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769D7347" w:rsidR="003F1422" w:rsidRPr="00F7071B" w:rsidRDefault="003F1422" w:rsidP="00F7071B">
            <w:pPr>
              <w:rPr>
                <w:rFonts w:asciiTheme="minorHAnsi" w:eastAsia="Times New Roman" w:hAnsiTheme="minorHAnsi"/>
                <w:smallCaps/>
                <w:sz w:val="24"/>
                <w:szCs w:val="24"/>
              </w:rPr>
            </w:pPr>
            <w:r w:rsidRPr="00F7071B">
              <w:rPr>
                <w:rFonts w:asciiTheme="minorHAnsi" w:eastAsia="Times New Roman" w:hAnsiTheme="minorHAnsi"/>
                <w:smallCaps/>
                <w:sz w:val="24"/>
                <w:szCs w:val="24"/>
              </w:rPr>
              <w:t>“</w:t>
            </w:r>
            <w:r w:rsidR="00F7071B" w:rsidRPr="00F7071B">
              <w:rPr>
                <w:rFonts w:asciiTheme="minorHAnsi" w:eastAsia="Times New Roman" w:hAnsiTheme="minorHAnsi"/>
                <w:smallCaps/>
                <w:sz w:val="24"/>
                <w:szCs w:val="24"/>
              </w:rPr>
              <w:t>E</w:t>
            </w:r>
            <w:r w:rsidR="00F7071B">
              <w:rPr>
                <w:rFonts w:asciiTheme="minorHAnsi" w:eastAsia="Times New Roman" w:hAnsiTheme="minorHAnsi"/>
                <w:smallCaps/>
                <w:sz w:val="24"/>
                <w:szCs w:val="24"/>
              </w:rPr>
              <w:t>scalas de valoración: instrumento clave para el desempeño profesional en Trabajo Social Generalista y Sanitario”</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137D1103" w:rsidR="003F1422" w:rsidRPr="003F1422" w:rsidRDefault="00F7071B" w:rsidP="00036F8C">
            <w:pPr>
              <w:rPr>
                <w:rFonts w:asciiTheme="minorHAnsi" w:eastAsia="Times New Roman" w:hAnsiTheme="minorHAnsi"/>
                <w:smallCaps/>
                <w:sz w:val="24"/>
                <w:szCs w:val="24"/>
              </w:rPr>
            </w:pPr>
            <w:r>
              <w:rPr>
                <w:rFonts w:asciiTheme="minorHAnsi" w:eastAsia="Times New Roman" w:hAnsiTheme="minorHAnsi"/>
                <w:smallCaps/>
                <w:sz w:val="24"/>
                <w:szCs w:val="24"/>
              </w:rPr>
              <w:t>Julio Piedra Cristóbal y Noelia Cruz González</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0F463445" w:rsidR="003F1422" w:rsidRPr="003F1422" w:rsidRDefault="00F7071B" w:rsidP="00036F8C">
            <w:pPr>
              <w:rPr>
                <w:rFonts w:asciiTheme="minorHAnsi" w:eastAsia="Times New Roman" w:hAnsiTheme="minorHAnsi"/>
                <w:smallCaps/>
                <w:sz w:val="24"/>
                <w:szCs w:val="24"/>
              </w:rPr>
            </w:pPr>
            <w:r>
              <w:rPr>
                <w:rFonts w:asciiTheme="minorHAnsi" w:eastAsia="Times New Roman" w:hAnsiTheme="minorHAnsi"/>
                <w:smallCaps/>
                <w:sz w:val="24"/>
                <w:szCs w:val="24"/>
              </w:rPr>
              <w:t>7</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387642EE"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F7071B">
              <w:rPr>
                <w:rFonts w:asciiTheme="minorHAnsi" w:eastAsia="Times New Roman" w:hAnsiTheme="minorHAnsi"/>
                <w:smallCaps/>
                <w:sz w:val="24"/>
                <w:szCs w:val="24"/>
              </w:rPr>
              <w:t>15 de junio al 15</w:t>
            </w:r>
            <w:r w:rsidR="007D6C84">
              <w:rPr>
                <w:rFonts w:asciiTheme="minorHAnsi" w:eastAsia="Times New Roman" w:hAnsiTheme="minorHAnsi"/>
                <w:smallCaps/>
                <w:sz w:val="24"/>
                <w:szCs w:val="24"/>
              </w:rPr>
              <w:t xml:space="preserve"> de julio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10A1" w14:textId="77777777" w:rsidR="00C1450D" w:rsidRDefault="00C1450D">
      <w:r>
        <w:separator/>
      </w:r>
    </w:p>
  </w:endnote>
  <w:endnote w:type="continuationSeparator" w:id="0">
    <w:p w14:paraId="687D5827" w14:textId="77777777" w:rsidR="00C1450D" w:rsidRDefault="00C1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6C44" w14:textId="77777777" w:rsidR="00C1450D" w:rsidRDefault="00C1450D">
      <w:r>
        <w:separator/>
      </w:r>
    </w:p>
  </w:footnote>
  <w:footnote w:type="continuationSeparator" w:id="0">
    <w:p w14:paraId="44AB2AEE" w14:textId="77777777" w:rsidR="00C1450D" w:rsidRDefault="00C1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2073D5"/>
    <w:rsid w:val="003B6DE5"/>
    <w:rsid w:val="003F1422"/>
    <w:rsid w:val="004213BE"/>
    <w:rsid w:val="004A78B6"/>
    <w:rsid w:val="00560033"/>
    <w:rsid w:val="00767B80"/>
    <w:rsid w:val="007D6C84"/>
    <w:rsid w:val="00925A44"/>
    <w:rsid w:val="009450AE"/>
    <w:rsid w:val="009A4503"/>
    <w:rsid w:val="009A45F1"/>
    <w:rsid w:val="00A86D3E"/>
    <w:rsid w:val="00A92EE1"/>
    <w:rsid w:val="00AB4E9D"/>
    <w:rsid w:val="00AF235F"/>
    <w:rsid w:val="00BF2E7E"/>
    <w:rsid w:val="00BF73F7"/>
    <w:rsid w:val="00C1450D"/>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5</cp:revision>
  <dcterms:created xsi:type="dcterms:W3CDTF">2022-04-05T06:55:00Z</dcterms:created>
  <dcterms:modified xsi:type="dcterms:W3CDTF">2022-05-23T13:30:00Z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