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0689D1DD"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451C80">
              <w:rPr>
                <w:rFonts w:ascii="Candara" w:eastAsia="Times New Roman" w:hAnsi="Candara"/>
                <w:smallCaps/>
                <w:sz w:val="24"/>
                <w:szCs w:val="24"/>
              </w:rPr>
              <w:t>Trabajo social y atención integral centrada en la persona</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CA4A838"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w:t>
            </w:r>
            <w:r w:rsidR="00451C80">
              <w:rPr>
                <w:rFonts w:ascii="Candara" w:eastAsia="Times New Roman" w:hAnsi="Candara"/>
                <w:smallCaps/>
                <w:sz w:val="24"/>
                <w:szCs w:val="24"/>
              </w:rPr>
              <w:t>licerce</w:t>
            </w:r>
            <w:r>
              <w:rPr>
                <w:rFonts w:ascii="Candara" w:eastAsia="Times New Roman" w:hAnsi="Candara"/>
                <w:smallCaps/>
                <w:sz w:val="24"/>
                <w:szCs w:val="24"/>
              </w:rPr>
              <w:t xml:space="preserve">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D94FD1F"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FB1B14">
              <w:rPr>
                <w:rFonts w:ascii="Candara" w:eastAsia="Times New Roman" w:hAnsi="Candara"/>
                <w:smallCaps/>
                <w:sz w:val="24"/>
                <w:szCs w:val="24"/>
              </w:rPr>
              <w:t>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1B381093"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51C80">
              <w:rPr>
                <w:rFonts w:ascii="Candara" w:eastAsia="Times New Roman" w:hAnsi="Candara"/>
                <w:bCs/>
                <w:smallCaps/>
                <w:sz w:val="24"/>
                <w:szCs w:val="24"/>
              </w:rPr>
              <w:t>05</w:t>
            </w:r>
            <w:r w:rsidR="00D13A9D">
              <w:rPr>
                <w:rFonts w:ascii="Candara" w:eastAsia="Times New Roman" w:hAnsi="Candara"/>
                <w:bCs/>
                <w:smallCaps/>
                <w:sz w:val="24"/>
                <w:szCs w:val="24"/>
              </w:rPr>
              <w:t xml:space="preserve"> de </w:t>
            </w:r>
            <w:r w:rsidR="00451C80">
              <w:rPr>
                <w:rFonts w:ascii="Candara" w:eastAsia="Times New Roman" w:hAnsi="Candara"/>
                <w:bCs/>
                <w:smallCaps/>
                <w:sz w:val="24"/>
                <w:szCs w:val="24"/>
              </w:rPr>
              <w:t>febrero</w:t>
            </w:r>
            <w:r w:rsidR="00D13A9D">
              <w:rPr>
                <w:rFonts w:ascii="Candara" w:eastAsia="Times New Roman" w:hAnsi="Candara"/>
                <w:bCs/>
                <w:smallCaps/>
                <w:sz w:val="24"/>
                <w:szCs w:val="24"/>
              </w:rPr>
              <w:t xml:space="preserve"> al </w:t>
            </w:r>
            <w:r w:rsidR="00451C80">
              <w:rPr>
                <w:rFonts w:ascii="Candara" w:eastAsia="Times New Roman" w:hAnsi="Candara"/>
                <w:bCs/>
                <w:smallCaps/>
                <w:sz w:val="24"/>
                <w:szCs w:val="24"/>
              </w:rPr>
              <w:t>25</w:t>
            </w:r>
            <w:r w:rsidR="00D13A9D">
              <w:rPr>
                <w:rFonts w:ascii="Candara" w:eastAsia="Times New Roman" w:hAnsi="Candara"/>
                <w:bCs/>
                <w:smallCaps/>
                <w:sz w:val="24"/>
                <w:szCs w:val="24"/>
              </w:rPr>
              <w:t xml:space="preserve"> de marzo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1422"/>
    <w:rsid w:val="004213BE"/>
    <w:rsid w:val="00451C80"/>
    <w:rsid w:val="0045279C"/>
    <w:rsid w:val="004A78B6"/>
    <w:rsid w:val="004D17A5"/>
    <w:rsid w:val="005166D6"/>
    <w:rsid w:val="00560033"/>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10</cp:revision>
  <dcterms:created xsi:type="dcterms:W3CDTF">2022-07-28T08:54:00Z</dcterms:created>
  <dcterms:modified xsi:type="dcterms:W3CDTF">2024-01-04T08:24:00Z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