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2FC5AF44" w:rsidR="003F1422" w:rsidRPr="00186A9A" w:rsidRDefault="00186A9A" w:rsidP="005C516A">
            <w:pPr>
              <w:jc w:val="both"/>
              <w:rPr>
                <w:rFonts w:ascii="Bahnschrift SemiCondensed" w:eastAsia="Times New Roman" w:hAnsi="Bahnschrift SemiCondensed"/>
                <w:b/>
                <w:bCs/>
                <w:smallCaps/>
                <w:color w:val="262626" w:themeColor="text1" w:themeTint="D9"/>
                <w:sz w:val="24"/>
                <w:szCs w:val="24"/>
              </w:rPr>
            </w:pPr>
            <w:r w:rsidRPr="00186A9A">
              <w:rPr>
                <w:rFonts w:ascii="Bahnschrift SemiCondensed" w:eastAsia="Times New Roman" w:hAnsi="Bahnschrift SemiCondensed"/>
                <w:b/>
                <w:bCs/>
                <w:smallCaps/>
                <w:color w:val="262626" w:themeColor="text1" w:themeTint="D9"/>
                <w:sz w:val="24"/>
                <w:szCs w:val="24"/>
              </w:rPr>
              <w:t>“Abordaje de la Conducta Suicida: Prevención e Intervención desde el Trabajo Social Sanitario”</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2089F2E4" w:rsidR="003F1422" w:rsidRPr="00AA687A" w:rsidRDefault="00186A9A"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Gabinete de Trabajo Social Sanitario Julio Piedra</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57DEFAA8" w:rsidR="003F1422" w:rsidRPr="006F3D2F" w:rsidRDefault="00186A9A"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40</w:t>
            </w:r>
            <w:r w:rsidR="00983E41" w:rsidRPr="00983E41">
              <w:rPr>
                <w:rFonts w:ascii="Bahnschrift SemiCondensed" w:eastAsia="Times New Roman" w:hAnsi="Bahnschrift SemiCondensed"/>
                <w:bCs/>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935E14A" w14:textId="12AF1F4C" w:rsidR="00983E41" w:rsidRPr="00983E41" w:rsidRDefault="00186A9A" w:rsidP="00983E41">
            <w:pPr>
              <w:rPr>
                <w:rFonts w:ascii="Bahnschrift SemiCondensed" w:eastAsia="Times New Roman" w:hAnsi="Bahnschrift SemiCondensed"/>
                <w:bCs/>
                <w:smallCaps/>
                <w:color w:val="262626" w:themeColor="text1" w:themeTint="D9"/>
                <w:sz w:val="24"/>
                <w:szCs w:val="24"/>
              </w:rPr>
            </w:pPr>
            <w:r w:rsidRPr="00186A9A">
              <w:rPr>
                <w:rFonts w:ascii="Bahnschrift SemiCondensed" w:eastAsia="Times New Roman" w:hAnsi="Bahnschrift SemiCondensed"/>
                <w:bCs/>
                <w:smallCaps/>
                <w:color w:val="262626" w:themeColor="text1" w:themeTint="D9"/>
                <w:sz w:val="24"/>
                <w:szCs w:val="24"/>
              </w:rPr>
              <w:t>Del 20 de abril al 20 de mayo de 2026</w:t>
            </w:r>
            <w:r w:rsidR="00983E41" w:rsidRPr="00983E41">
              <w:rPr>
                <w:rFonts w:ascii="Bahnschrift SemiCondensed" w:eastAsia="Times New Roman" w:hAnsi="Bahnschrift SemiCondensed"/>
                <w:bCs/>
                <w:smallCaps/>
                <w:color w:val="262626" w:themeColor="text1" w:themeTint="D9"/>
                <w:sz w:val="24"/>
                <w:szCs w:val="24"/>
              </w:rPr>
              <w:t>.</w:t>
            </w:r>
          </w:p>
          <w:p w14:paraId="13E6C2C4" w14:textId="57E577E8"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4033C9B5" w:rsidR="00F83F32" w:rsidRPr="00337E78" w:rsidRDefault="00C51266" w:rsidP="00036F8C">
            <w:pPr>
              <w:widowControl/>
              <w:autoSpaceDE/>
              <w:autoSpaceDN/>
              <w:spacing w:line="360" w:lineRule="auto"/>
              <w:jc w:val="both"/>
              <w:rPr>
                <w:rFonts w:ascii="Bahnschrift SemiCondensed" w:hAnsi="Bahnschrift SemiCondensed" w:cs="Times New Roman"/>
                <w:b/>
                <w:bCs/>
                <w:color w:val="262626" w:themeColor="text1" w:themeTint="D9"/>
                <w:sz w:val="24"/>
                <w:szCs w:val="24"/>
                <w:u w:val="single"/>
                <w:lang w:eastAsia="en-US"/>
              </w:rPr>
            </w:pPr>
            <w:r w:rsidRPr="00C51266">
              <w:rPr>
                <w:rFonts w:ascii="Bahnschrift SemiCondensed" w:hAnsi="Bahnschrift SemiCondensed" w:cs="Times New Roman"/>
                <w:b/>
                <w:bCs/>
                <w:color w:val="262626" w:themeColor="text1" w:themeTint="D9"/>
                <w:sz w:val="24"/>
                <w:szCs w:val="24"/>
                <w:u w:val="single"/>
                <w:lang w:eastAsia="en-US"/>
              </w:rPr>
              <w:t>BANCO SABADELL ES60 0081 0642 5400 0133 7834</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556D" w14:textId="77777777" w:rsidR="004843F5" w:rsidRDefault="004843F5">
      <w:r>
        <w:separator/>
      </w:r>
    </w:p>
  </w:endnote>
  <w:endnote w:type="continuationSeparator" w:id="0">
    <w:p w14:paraId="1F012B15" w14:textId="77777777" w:rsidR="004843F5" w:rsidRDefault="0048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B2D1" w14:textId="77777777" w:rsidR="004843F5" w:rsidRDefault="004843F5">
      <w:r>
        <w:separator/>
      </w:r>
    </w:p>
  </w:footnote>
  <w:footnote w:type="continuationSeparator" w:id="0">
    <w:p w14:paraId="567C9F61" w14:textId="77777777" w:rsidR="004843F5" w:rsidRDefault="0048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131"/>
    <w:rsid w:val="00122A22"/>
    <w:rsid w:val="00186A9A"/>
    <w:rsid w:val="001D2194"/>
    <w:rsid w:val="001D785F"/>
    <w:rsid w:val="002073D5"/>
    <w:rsid w:val="00222829"/>
    <w:rsid w:val="00270F83"/>
    <w:rsid w:val="002772E8"/>
    <w:rsid w:val="002C5E8A"/>
    <w:rsid w:val="002D42F2"/>
    <w:rsid w:val="002F2881"/>
    <w:rsid w:val="003029DD"/>
    <w:rsid w:val="00311019"/>
    <w:rsid w:val="00314BA6"/>
    <w:rsid w:val="00337E78"/>
    <w:rsid w:val="00355079"/>
    <w:rsid w:val="003B6DE5"/>
    <w:rsid w:val="003F1422"/>
    <w:rsid w:val="004213BE"/>
    <w:rsid w:val="0045279C"/>
    <w:rsid w:val="004843F5"/>
    <w:rsid w:val="004A78B6"/>
    <w:rsid w:val="004D17A5"/>
    <w:rsid w:val="004D3C26"/>
    <w:rsid w:val="004D702F"/>
    <w:rsid w:val="004E797D"/>
    <w:rsid w:val="005166D6"/>
    <w:rsid w:val="00560033"/>
    <w:rsid w:val="00592A90"/>
    <w:rsid w:val="005B6671"/>
    <w:rsid w:val="005C516A"/>
    <w:rsid w:val="006951A5"/>
    <w:rsid w:val="006F3D2F"/>
    <w:rsid w:val="007514C6"/>
    <w:rsid w:val="00767B80"/>
    <w:rsid w:val="007B6FC5"/>
    <w:rsid w:val="007D6C84"/>
    <w:rsid w:val="007F5139"/>
    <w:rsid w:val="008826AD"/>
    <w:rsid w:val="008B0751"/>
    <w:rsid w:val="008D26B7"/>
    <w:rsid w:val="00925A44"/>
    <w:rsid w:val="009450AE"/>
    <w:rsid w:val="00961C3E"/>
    <w:rsid w:val="00983E41"/>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814F9"/>
    <w:rsid w:val="00BB502F"/>
    <w:rsid w:val="00BC1E8C"/>
    <w:rsid w:val="00BF2E7E"/>
    <w:rsid w:val="00BF73F7"/>
    <w:rsid w:val="00C1450D"/>
    <w:rsid w:val="00C34FE5"/>
    <w:rsid w:val="00C51266"/>
    <w:rsid w:val="00C61461"/>
    <w:rsid w:val="00CE04CC"/>
    <w:rsid w:val="00D13A9D"/>
    <w:rsid w:val="00D22132"/>
    <w:rsid w:val="00D74C5E"/>
    <w:rsid w:val="00D95759"/>
    <w:rsid w:val="00E228EE"/>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276</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31</cp:revision>
  <dcterms:created xsi:type="dcterms:W3CDTF">2022-07-28T08:54:00Z</dcterms:created>
  <dcterms:modified xsi:type="dcterms:W3CDTF">2026-02-23T11:44:00Z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