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21770487" w:rsidR="003F1422" w:rsidRPr="009D1AB1" w:rsidRDefault="009D1AB1" w:rsidP="005C516A">
            <w:pPr>
              <w:jc w:val="both"/>
              <w:rPr>
                <w:rFonts w:ascii="Bahnschrift SemiCondensed" w:eastAsia="Times New Roman" w:hAnsi="Bahnschrift SemiCondensed"/>
                <w:b/>
                <w:bCs/>
                <w:smallCaps/>
                <w:color w:val="262626" w:themeColor="text1" w:themeTint="D9"/>
                <w:sz w:val="24"/>
                <w:szCs w:val="24"/>
                <w:vertAlign w:val="superscript"/>
              </w:rPr>
            </w:pPr>
            <w:r w:rsidRPr="009D1AB1">
              <w:rPr>
                <w:rFonts w:ascii="Bahnschrift SemiCondensed" w:eastAsia="Times New Roman" w:hAnsi="Bahnschrift SemiCondensed"/>
                <w:b/>
                <w:bCs/>
                <w:smallCaps/>
                <w:color w:val="262626" w:themeColor="text1" w:themeTint="D9"/>
                <w:sz w:val="24"/>
                <w:szCs w:val="24"/>
              </w:rPr>
              <w:t>“DISEÑO, GESTIÓN Y EVALUACIÓN DE PROYECTOS SOCIALES”</w:t>
            </w:r>
          </w:p>
        </w:tc>
      </w:tr>
      <w:tr w:rsidR="006F3D2F" w:rsidRPr="006F3D2F" w14:paraId="32F63F64" w14:textId="77777777" w:rsidTr="00BF2E7E">
        <w:trPr>
          <w:trHeight w:val="567"/>
          <w:jc w:val="center"/>
        </w:trPr>
        <w:tc>
          <w:tcPr>
            <w:tcW w:w="2429" w:type="dxa"/>
          </w:tcPr>
          <w:p w14:paraId="70DA4AC2" w14:textId="77777777" w:rsidR="003F1422" w:rsidRPr="00AA687A" w:rsidRDefault="003F1422" w:rsidP="00036F8C">
            <w:pPr>
              <w:rPr>
                <w:rFonts w:ascii="Bahnschrift SemiCondensed" w:eastAsia="Times New Roman" w:hAnsi="Bahnschrift SemiCondensed"/>
                <w:b/>
                <w:color w:val="262626" w:themeColor="text1" w:themeTint="D9"/>
                <w:sz w:val="24"/>
                <w:szCs w:val="24"/>
              </w:rPr>
            </w:pPr>
            <w:r w:rsidRPr="00AA687A">
              <w:rPr>
                <w:rFonts w:ascii="Bahnschrift SemiCondensed" w:eastAsia="Times New Roman" w:hAnsi="Bahnschrift SemiCondensed"/>
                <w:b/>
                <w:color w:val="262626" w:themeColor="text1" w:themeTint="D9"/>
                <w:sz w:val="24"/>
                <w:szCs w:val="24"/>
              </w:rPr>
              <w:t>Impartida por:</w:t>
            </w:r>
          </w:p>
        </w:tc>
        <w:tc>
          <w:tcPr>
            <w:tcW w:w="6215" w:type="dxa"/>
          </w:tcPr>
          <w:p w14:paraId="0172FA3A" w14:textId="17476505" w:rsidR="003F1422" w:rsidRPr="00AA687A" w:rsidRDefault="009D1AB1" w:rsidP="00036F8C">
            <w:pPr>
              <w:rPr>
                <w:rFonts w:ascii="Bahnschrift SemiCondensed" w:eastAsia="Times New Roman" w:hAnsi="Bahnschrift SemiCondensed"/>
                <w:smallCaps/>
                <w:color w:val="262626" w:themeColor="text1" w:themeTint="D9"/>
                <w:sz w:val="24"/>
                <w:szCs w:val="24"/>
              </w:rPr>
            </w:pPr>
            <w:proofErr w:type="spellStart"/>
            <w:r>
              <w:rPr>
                <w:rFonts w:ascii="Bahnschrift SemiCondensed" w:eastAsia="Times New Roman" w:hAnsi="Bahnschrift SemiCondensed"/>
                <w:smallCaps/>
                <w:color w:val="262626" w:themeColor="text1" w:themeTint="D9"/>
                <w:sz w:val="24"/>
                <w:szCs w:val="24"/>
              </w:rPr>
              <w:t>raquel</w:t>
            </w:r>
            <w:proofErr w:type="spellEnd"/>
            <w:r>
              <w:rPr>
                <w:rFonts w:ascii="Bahnschrift SemiCondensed" w:eastAsia="Times New Roman" w:hAnsi="Bahnschrift SemiCondensed"/>
                <w:smallCaps/>
                <w:color w:val="262626" w:themeColor="text1" w:themeTint="D9"/>
                <w:sz w:val="24"/>
                <w:szCs w:val="24"/>
              </w:rPr>
              <w:t xml:space="preserve"> </w:t>
            </w:r>
            <w:proofErr w:type="spellStart"/>
            <w:r>
              <w:rPr>
                <w:rFonts w:ascii="Bahnschrift SemiCondensed" w:eastAsia="Times New Roman" w:hAnsi="Bahnschrift SemiCondensed"/>
                <w:smallCaps/>
                <w:color w:val="262626" w:themeColor="text1" w:themeTint="D9"/>
                <w:sz w:val="24"/>
                <w:szCs w:val="24"/>
              </w:rPr>
              <w:t>muiño</w:t>
            </w:r>
            <w:proofErr w:type="spellEnd"/>
            <w:r>
              <w:rPr>
                <w:rFonts w:ascii="Bahnschrift SemiCondensed" w:eastAsia="Times New Roman" w:hAnsi="Bahnschrift SemiCondensed"/>
                <w:smallCaps/>
                <w:color w:val="262626" w:themeColor="text1" w:themeTint="D9"/>
                <w:sz w:val="24"/>
                <w:szCs w:val="24"/>
              </w:rPr>
              <w:t xml:space="preserve"> </w:t>
            </w:r>
            <w:proofErr w:type="spellStart"/>
            <w:r>
              <w:rPr>
                <w:rFonts w:ascii="Bahnschrift SemiCondensed" w:eastAsia="Times New Roman" w:hAnsi="Bahnschrift SemiCondensed"/>
                <w:smallCaps/>
                <w:color w:val="262626" w:themeColor="text1" w:themeTint="D9"/>
                <w:sz w:val="24"/>
                <w:szCs w:val="24"/>
              </w:rPr>
              <w:t>sánchez</w:t>
            </w:r>
            <w:proofErr w:type="spellEnd"/>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proofErr w:type="spellStart"/>
            <w:r w:rsidRPr="006F3D2F">
              <w:rPr>
                <w:rFonts w:ascii="Bahnschrift SemiCondensed" w:eastAsia="Times New Roman" w:hAnsi="Bahnschrift SemiCondensed"/>
                <w:b/>
                <w:color w:val="262626" w:themeColor="text1" w:themeTint="D9"/>
                <w:sz w:val="24"/>
                <w:szCs w:val="24"/>
              </w:rPr>
              <w:t>Nº</w:t>
            </w:r>
            <w:proofErr w:type="spellEnd"/>
            <w:r w:rsidRPr="006F3D2F">
              <w:rPr>
                <w:rFonts w:ascii="Bahnschrift SemiCondensed" w:eastAsia="Times New Roman" w:hAnsi="Bahnschrift SemiCondensed"/>
                <w:b/>
                <w:color w:val="262626" w:themeColor="text1" w:themeTint="D9"/>
                <w:sz w:val="24"/>
                <w:szCs w:val="24"/>
              </w:rPr>
              <w:t xml:space="preserve"> de horas: </w:t>
            </w:r>
          </w:p>
        </w:tc>
        <w:tc>
          <w:tcPr>
            <w:tcW w:w="6215" w:type="dxa"/>
          </w:tcPr>
          <w:p w14:paraId="62539765" w14:textId="1B0BA706" w:rsidR="003F1422" w:rsidRPr="006F3D2F" w:rsidRDefault="009D1AB1"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200</w:t>
            </w:r>
            <w:r w:rsidR="008B0751">
              <w:rPr>
                <w:rFonts w:ascii="Bahnschrift SemiCondensed" w:eastAsia="Times New Roman" w:hAnsi="Bahnschrift SemiCondensed"/>
                <w:smallCaps/>
                <w:color w:val="262626" w:themeColor="text1" w:themeTint="D9"/>
                <w:sz w:val="24"/>
                <w:szCs w:val="24"/>
              </w:rPr>
              <w:t xml:space="preserve">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291345C8" w:rsidR="003F1422" w:rsidRPr="006F3D2F" w:rsidRDefault="009D1AB1" w:rsidP="007D6C84">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bCs/>
                <w:smallCaps/>
                <w:color w:val="262626" w:themeColor="text1" w:themeTint="D9"/>
                <w:sz w:val="24"/>
                <w:szCs w:val="24"/>
              </w:rPr>
              <w:t>formación permanente</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roofErr w:type="spellStart"/>
            <w:r w:rsidRPr="006F3D2F">
              <w:rPr>
                <w:rFonts w:ascii="Bahnschrift SemiCondensed" w:eastAsia="Times New Roman" w:hAnsi="Bahnschrift SemiCondensed"/>
                <w:b/>
                <w:color w:val="262626" w:themeColor="text1" w:themeTint="D9"/>
                <w:sz w:val="24"/>
                <w:szCs w:val="24"/>
              </w:rPr>
              <w:t>Nº</w:t>
            </w:r>
            <w:proofErr w:type="spellEnd"/>
            <w:r w:rsidRPr="006F3D2F">
              <w:rPr>
                <w:rFonts w:ascii="Bahnschrift SemiCondensed" w:eastAsia="Times New Roman" w:hAnsi="Bahnschrift SemiCondensed"/>
                <w:b/>
                <w:color w:val="262626" w:themeColor="text1" w:themeTint="D9"/>
                <w:sz w:val="24"/>
                <w:szCs w:val="24"/>
              </w:rPr>
              <w:t xml:space="preserve">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034A2841" w:rsidR="009D1AB1" w:rsidRPr="009D1AB1" w:rsidRDefault="009D1AB1"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9D1AB1">
              <w:rPr>
                <w:rFonts w:ascii="Bahnschrift SemiCondensed" w:hAnsi="Bahnschrift SemiCondensed" w:cs="Times New Roman"/>
                <w:b/>
                <w:bCs/>
                <w:color w:val="262626" w:themeColor="text1" w:themeTint="D9"/>
                <w:sz w:val="24"/>
                <w:szCs w:val="24"/>
                <w:u w:val="single"/>
                <w:lang w:eastAsia="en-US" w:bidi="ar-SA"/>
              </w:rPr>
              <w:t>BANCO SABADELL ES60 0081 0642 5400 0133 7834</w:t>
            </w:r>
            <w:r w:rsidR="00355079" w:rsidRPr="006F3D2F">
              <w:rPr>
                <w:rFonts w:ascii="Bahnschrift SemiCondensed" w:hAnsi="Bahnschrift SemiCondensed" w:cs="Times New Roman"/>
                <w:b/>
                <w:bCs/>
                <w:color w:val="262626" w:themeColor="text1" w:themeTint="D9"/>
                <w:sz w:val="24"/>
                <w:szCs w:val="24"/>
                <w:u w:val="single"/>
                <w:lang w:eastAsia="en-US" w:bidi="ar-SA"/>
              </w:rPr>
              <w:t>.</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E19B" w14:textId="77777777" w:rsidR="00C0447C" w:rsidRDefault="00C0447C">
      <w:r>
        <w:separator/>
      </w:r>
    </w:p>
  </w:endnote>
  <w:endnote w:type="continuationSeparator" w:id="0">
    <w:p w14:paraId="4C4C9C3B" w14:textId="77777777" w:rsidR="00C0447C" w:rsidRDefault="00C0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72A3" w14:textId="77777777" w:rsidR="00C0447C" w:rsidRDefault="00C0447C">
      <w:r>
        <w:separator/>
      </w:r>
    </w:p>
  </w:footnote>
  <w:footnote w:type="continuationSeparator" w:id="0">
    <w:p w14:paraId="3C38601C" w14:textId="77777777" w:rsidR="00C0447C" w:rsidRDefault="00C04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54570"/>
    <w:rsid w:val="00083342"/>
    <w:rsid w:val="0009520C"/>
    <w:rsid w:val="000958EB"/>
    <w:rsid w:val="000A684E"/>
    <w:rsid w:val="000C459A"/>
    <w:rsid w:val="000D6AAE"/>
    <w:rsid w:val="000E4386"/>
    <w:rsid w:val="000F6548"/>
    <w:rsid w:val="00120E0D"/>
    <w:rsid w:val="00122A22"/>
    <w:rsid w:val="001D785F"/>
    <w:rsid w:val="002073D5"/>
    <w:rsid w:val="00222829"/>
    <w:rsid w:val="002772E8"/>
    <w:rsid w:val="002C5E8A"/>
    <w:rsid w:val="002D42F2"/>
    <w:rsid w:val="002F2881"/>
    <w:rsid w:val="003029DD"/>
    <w:rsid w:val="00311019"/>
    <w:rsid w:val="00314BA6"/>
    <w:rsid w:val="00355079"/>
    <w:rsid w:val="003B6DE5"/>
    <w:rsid w:val="003F1422"/>
    <w:rsid w:val="004213BE"/>
    <w:rsid w:val="0045279C"/>
    <w:rsid w:val="004A78B6"/>
    <w:rsid w:val="004D17A5"/>
    <w:rsid w:val="004D3C26"/>
    <w:rsid w:val="004D702F"/>
    <w:rsid w:val="004E797D"/>
    <w:rsid w:val="005166D6"/>
    <w:rsid w:val="00560033"/>
    <w:rsid w:val="005B6671"/>
    <w:rsid w:val="005C516A"/>
    <w:rsid w:val="006951A5"/>
    <w:rsid w:val="006F3D2F"/>
    <w:rsid w:val="007514C6"/>
    <w:rsid w:val="00767B80"/>
    <w:rsid w:val="007B6FC5"/>
    <w:rsid w:val="007D6C84"/>
    <w:rsid w:val="008B0751"/>
    <w:rsid w:val="008D26B7"/>
    <w:rsid w:val="00925A44"/>
    <w:rsid w:val="009450AE"/>
    <w:rsid w:val="00961C3E"/>
    <w:rsid w:val="009A4503"/>
    <w:rsid w:val="009A45F1"/>
    <w:rsid w:val="009B7E79"/>
    <w:rsid w:val="009D1AB1"/>
    <w:rsid w:val="00A53387"/>
    <w:rsid w:val="00A62091"/>
    <w:rsid w:val="00A73448"/>
    <w:rsid w:val="00A86D3E"/>
    <w:rsid w:val="00A92EE1"/>
    <w:rsid w:val="00AA3CE0"/>
    <w:rsid w:val="00AA687A"/>
    <w:rsid w:val="00AB4E9D"/>
    <w:rsid w:val="00AD4695"/>
    <w:rsid w:val="00AF235F"/>
    <w:rsid w:val="00B2544A"/>
    <w:rsid w:val="00B40DFF"/>
    <w:rsid w:val="00BB502F"/>
    <w:rsid w:val="00BC1E8C"/>
    <w:rsid w:val="00BF2E7E"/>
    <w:rsid w:val="00BF73F7"/>
    <w:rsid w:val="00C0447C"/>
    <w:rsid w:val="00C1450D"/>
    <w:rsid w:val="00C34FE5"/>
    <w:rsid w:val="00C61461"/>
    <w:rsid w:val="00CE04CC"/>
    <w:rsid w:val="00D13A9D"/>
    <w:rsid w:val="00D22132"/>
    <w:rsid w:val="00D74C5E"/>
    <w:rsid w:val="00D95759"/>
    <w:rsid w:val="00E3237E"/>
    <w:rsid w:val="00E4367A"/>
    <w:rsid w:val="00E814C9"/>
    <w:rsid w:val="00EE205D"/>
    <w:rsid w:val="00EF55C2"/>
    <w:rsid w:val="00F308EE"/>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262</Words>
  <Characters>1447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27</cp:revision>
  <dcterms:created xsi:type="dcterms:W3CDTF">2022-07-28T08:54:00Z</dcterms:created>
  <dcterms:modified xsi:type="dcterms:W3CDTF">2026-02-23T17:42:00Z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