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0E4" w:rsidRPr="00DF20E4" w:rsidRDefault="00DF20E4" w:rsidP="002133BD">
      <w:pPr>
        <w:spacing w:after="0" w:line="240" w:lineRule="auto"/>
        <w:jc w:val="center"/>
        <w:rPr>
          <w:rFonts w:ascii="Cambria" w:hAnsi="Cambria" w:cs="Arial"/>
          <w:b/>
          <w:color w:val="00B050"/>
          <w:sz w:val="32"/>
          <w:szCs w:val="32"/>
          <w:vertAlign w:val="superscript"/>
          <w:lang w:val="es-ES_tradnl"/>
        </w:rPr>
      </w:pPr>
      <w:r w:rsidRPr="00DF20E4">
        <w:rPr>
          <w:rFonts w:ascii="Cambria" w:hAnsi="Cambria" w:cs="Arial"/>
          <w:b/>
          <w:color w:val="00B050"/>
          <w:sz w:val="32"/>
          <w:szCs w:val="32"/>
          <w:vertAlign w:val="superscript"/>
          <w:lang w:val="es-ES_tradnl"/>
        </w:rPr>
        <w:t>CURSO DE</w:t>
      </w:r>
    </w:p>
    <w:p w:rsidR="00DF20E4" w:rsidRDefault="00DF20E4" w:rsidP="00DF20E4">
      <w:pPr>
        <w:spacing w:after="0" w:line="240" w:lineRule="auto"/>
        <w:jc w:val="center"/>
        <w:rPr>
          <w:rFonts w:ascii="Cambria" w:hAnsi="Cambria" w:cs="Arial"/>
          <w:b/>
          <w:i/>
          <w:color w:val="00B050"/>
          <w:sz w:val="32"/>
          <w:szCs w:val="32"/>
          <w:u w:val="single"/>
        </w:rPr>
      </w:pPr>
      <w:r w:rsidRPr="00DF20E4">
        <w:rPr>
          <w:rFonts w:ascii="Cambria" w:hAnsi="Cambria" w:cs="Arial"/>
          <w:b/>
          <w:color w:val="00B050"/>
          <w:sz w:val="32"/>
          <w:szCs w:val="32"/>
          <w:u w:val="single"/>
        </w:rPr>
        <w:t>“MEDIACIÓN FAMILIAR. HABLAMOS DE MI FAMILIA</w:t>
      </w:r>
      <w:r w:rsidRPr="00DF20E4">
        <w:rPr>
          <w:rFonts w:ascii="Cambria" w:hAnsi="Cambria" w:cs="Arial"/>
          <w:b/>
          <w:i/>
          <w:color w:val="00B050"/>
          <w:sz w:val="32"/>
          <w:szCs w:val="32"/>
          <w:u w:val="single"/>
        </w:rPr>
        <w:t>”</w:t>
      </w:r>
    </w:p>
    <w:p w:rsidR="00557D91" w:rsidRPr="00557D91" w:rsidRDefault="00557D91" w:rsidP="00557D91">
      <w:pPr>
        <w:spacing w:after="0" w:line="240" w:lineRule="auto"/>
        <w:jc w:val="center"/>
        <w:rPr>
          <w:rFonts w:ascii="Cambria" w:hAnsi="Cambria" w:cs="Arial"/>
          <w:b/>
          <w:smallCaps/>
          <w:color w:val="00B050"/>
          <w:sz w:val="36"/>
          <w:szCs w:val="36"/>
          <w:u w:val="single"/>
          <w:vertAlign w:val="superscript"/>
        </w:rPr>
      </w:pPr>
      <w:r w:rsidRPr="00557D91">
        <w:rPr>
          <w:rFonts w:ascii="Cambria" w:hAnsi="Cambria" w:cs="Arial"/>
          <w:b/>
          <w:smallCaps/>
          <w:color w:val="00B050"/>
          <w:sz w:val="36"/>
          <w:szCs w:val="36"/>
          <w:u w:val="single"/>
          <w:vertAlign w:val="superscript"/>
        </w:rPr>
        <w:t>Impartido por Aptitud Social</w:t>
      </w:r>
    </w:p>
    <w:p w:rsidR="00DF20E4" w:rsidRPr="00557D91" w:rsidRDefault="00DF20E4" w:rsidP="00DF20E4">
      <w:pPr>
        <w:spacing w:after="0"/>
        <w:jc w:val="center"/>
        <w:rPr>
          <w:rFonts w:ascii="Cambria" w:hAnsi="Cambria" w:cs="Arial"/>
          <w:b/>
          <w:sz w:val="32"/>
          <w:szCs w:val="32"/>
          <w:vertAlign w:val="superscript"/>
        </w:rPr>
      </w:pPr>
      <w:r w:rsidRPr="00557D91">
        <w:rPr>
          <w:rFonts w:ascii="Cambria" w:hAnsi="Cambria" w:cs="Arial"/>
          <w:b/>
          <w:sz w:val="32"/>
          <w:szCs w:val="32"/>
          <w:vertAlign w:val="superscript"/>
        </w:rPr>
        <w:t>GUÍA INFO</w:t>
      </w:r>
      <w:bookmarkStart w:id="0" w:name="_GoBack"/>
      <w:bookmarkEnd w:id="0"/>
      <w:r w:rsidRPr="00557D91">
        <w:rPr>
          <w:rFonts w:ascii="Cambria" w:hAnsi="Cambria" w:cs="Arial"/>
          <w:b/>
          <w:sz w:val="32"/>
          <w:szCs w:val="32"/>
          <w:vertAlign w:val="superscript"/>
        </w:rPr>
        <w:t>RMATIVA</w:t>
      </w:r>
    </w:p>
    <w:p w:rsidR="00557D91" w:rsidRPr="00557D91" w:rsidRDefault="00557D91" w:rsidP="00557D91">
      <w:pPr>
        <w:rPr>
          <w:rFonts w:ascii="Cambria" w:hAnsi="Cambria" w:cs="Arial"/>
          <w:smallCaps/>
          <w:sz w:val="24"/>
          <w:szCs w:val="24"/>
          <w:lang w:val="es-ES_tradnl"/>
        </w:rPr>
      </w:pPr>
      <w:r>
        <w:rPr>
          <w:rFonts w:ascii="Cambria" w:hAnsi="Cambria" w:cs="Arial"/>
          <w:b/>
          <w:sz w:val="24"/>
          <w:szCs w:val="24"/>
          <w:u w:val="single"/>
          <w:lang w:val="es-ES_tradnl"/>
        </w:rPr>
        <w:t>DURACIÓN Y FECHAS</w:t>
      </w:r>
      <w:r w:rsidRPr="00557D91">
        <w:rPr>
          <w:rFonts w:ascii="Cambria" w:hAnsi="Cambria" w:cs="Arial"/>
          <w:smallCaps/>
          <w:sz w:val="24"/>
          <w:szCs w:val="24"/>
          <w:lang w:val="es-ES_tradnl"/>
        </w:rPr>
        <w:t>: 60 horas. Del 20 de septiembre al 20 de noviembre de 2019</w:t>
      </w:r>
    </w:p>
    <w:p w:rsidR="00557D91" w:rsidRDefault="00557D91" w:rsidP="00557D91">
      <w:pPr>
        <w:rPr>
          <w:rFonts w:ascii="Cambria" w:hAnsi="Cambria" w:cs="Arial"/>
          <w:b/>
          <w:sz w:val="24"/>
          <w:szCs w:val="24"/>
          <w:u w:val="single"/>
          <w:lang w:val="es-ES_tradnl"/>
        </w:rPr>
      </w:pPr>
      <w:r>
        <w:rPr>
          <w:rFonts w:ascii="Cambria" w:hAnsi="Cambria" w:cs="Arial"/>
          <w:b/>
          <w:sz w:val="24"/>
          <w:szCs w:val="24"/>
          <w:u w:val="single"/>
          <w:lang w:val="es-ES_tradnl"/>
        </w:rPr>
        <w:t>MODALIDAD:</w:t>
      </w:r>
      <w:r w:rsidRPr="00557D91">
        <w:rPr>
          <w:rFonts w:ascii="Cambria" w:hAnsi="Cambria" w:cs="Arial"/>
          <w:smallCaps/>
          <w:sz w:val="24"/>
          <w:szCs w:val="24"/>
          <w:lang w:val="es-ES_tradnl"/>
        </w:rPr>
        <w:t xml:space="preserve"> Online</w:t>
      </w:r>
    </w:p>
    <w:p w:rsidR="00557D91" w:rsidRPr="00557D91" w:rsidRDefault="00557D91" w:rsidP="00DF20E4">
      <w:pPr>
        <w:rPr>
          <w:rFonts w:ascii="Cambria" w:hAnsi="Cambria" w:cs="Arial"/>
          <w:sz w:val="24"/>
          <w:szCs w:val="24"/>
          <w:lang w:val="es-ES_tradnl"/>
        </w:rPr>
      </w:pPr>
      <w:r>
        <w:rPr>
          <w:rFonts w:ascii="Cambria" w:hAnsi="Cambria" w:cs="Arial"/>
          <w:b/>
          <w:sz w:val="24"/>
          <w:szCs w:val="24"/>
          <w:u w:val="single"/>
          <w:lang w:val="es-ES_tradnl"/>
        </w:rPr>
        <w:t>METODOLOGÍA</w:t>
      </w:r>
      <w:r w:rsidRPr="00557D91">
        <w:rPr>
          <w:rFonts w:ascii="Cambria" w:hAnsi="Cambria" w:cs="Arial"/>
          <w:b/>
          <w:sz w:val="24"/>
          <w:szCs w:val="24"/>
          <w:u w:val="single"/>
          <w:lang w:val="es-ES_tradnl"/>
        </w:rPr>
        <w:t>:</w:t>
      </w:r>
      <w:r w:rsidRPr="00557D91">
        <w:rPr>
          <w:rFonts w:ascii="Cambria" w:hAnsi="Cambria" w:cs="Arial"/>
          <w:sz w:val="24"/>
          <w:szCs w:val="24"/>
          <w:lang w:val="es-ES_tradnl"/>
        </w:rPr>
        <w:t xml:space="preserve"> La propia de la formación online</w:t>
      </w:r>
    </w:p>
    <w:p w:rsidR="00DF20E4" w:rsidRDefault="0061150B" w:rsidP="00DF20E4">
      <w:pPr>
        <w:rPr>
          <w:rFonts w:ascii="Cambria" w:hAnsi="Cambria" w:cs="Arial"/>
          <w:b/>
          <w:sz w:val="24"/>
          <w:szCs w:val="24"/>
          <w:u w:val="single"/>
          <w:lang w:val="es-ES_tradnl"/>
        </w:rPr>
      </w:pPr>
      <w:r w:rsidRPr="00542C8A">
        <w:rPr>
          <w:rFonts w:ascii="Cambria" w:hAnsi="Cambria" w:cs="Arial"/>
          <w:b/>
          <w:sz w:val="24"/>
          <w:szCs w:val="24"/>
          <w:u w:val="single"/>
          <w:lang w:val="es-ES_tradnl"/>
        </w:rPr>
        <w:t>JUSTIFICACIÓN</w:t>
      </w:r>
      <w:r w:rsidR="00542C8A">
        <w:rPr>
          <w:rFonts w:ascii="Cambria" w:hAnsi="Cambria" w:cs="Arial"/>
          <w:b/>
          <w:sz w:val="24"/>
          <w:szCs w:val="24"/>
          <w:u w:val="single"/>
          <w:lang w:val="es-ES_tradnl"/>
        </w:rPr>
        <w:t>:</w:t>
      </w:r>
    </w:p>
    <w:p w:rsidR="0061150B" w:rsidRPr="00DF20E4" w:rsidRDefault="007C6D5B" w:rsidP="00DF20E4">
      <w:pPr>
        <w:rPr>
          <w:rFonts w:ascii="Cambria" w:hAnsi="Cambria" w:cs="Arial"/>
          <w:b/>
          <w:sz w:val="24"/>
          <w:szCs w:val="24"/>
          <w:u w:val="single"/>
          <w:lang w:val="es-ES_tradnl"/>
        </w:rPr>
      </w:pPr>
      <w:r>
        <w:rPr>
          <w:rFonts w:cs="Arial"/>
          <w:color w:val="000000"/>
          <w:sz w:val="24"/>
          <w:szCs w:val="24"/>
        </w:rPr>
        <w:t>La mediación familiar es uno de los sectores más demandados de la propia mediación, sobre todo por ser necesaria para la formación requerida por la Junta de Andalucía para el mantenimiento en el registro oficial de mediadores/as.</w:t>
      </w:r>
    </w:p>
    <w:p w:rsidR="00542C8A" w:rsidRDefault="00542C8A" w:rsidP="00DF20E4">
      <w:pPr>
        <w:autoSpaceDE w:val="0"/>
        <w:adjustRightInd w:val="0"/>
        <w:jc w:val="both"/>
        <w:rPr>
          <w:rFonts w:ascii="Cambria" w:hAnsi="Cambria" w:cs="Arial"/>
          <w:b/>
          <w:i/>
          <w:sz w:val="24"/>
          <w:szCs w:val="24"/>
        </w:rPr>
      </w:pPr>
      <w:r>
        <w:rPr>
          <w:rFonts w:ascii="Cambria" w:hAnsi="Cambria" w:cs="Arial"/>
          <w:b/>
          <w:i/>
          <w:sz w:val="24"/>
          <w:szCs w:val="24"/>
        </w:rPr>
        <w:t xml:space="preserve"> </w:t>
      </w:r>
      <w:r w:rsidRPr="00542C8A">
        <w:rPr>
          <w:rFonts w:ascii="Cambria" w:hAnsi="Cambria" w:cs="Arial"/>
          <w:b/>
          <w:sz w:val="24"/>
          <w:szCs w:val="24"/>
          <w:u w:val="single"/>
        </w:rPr>
        <w:t>OBJETIVOS:</w:t>
      </w:r>
    </w:p>
    <w:p w:rsidR="00542C8A" w:rsidRPr="00DF20E4" w:rsidRDefault="007C6D5B" w:rsidP="00DF20E4">
      <w:pPr>
        <w:pStyle w:val="Prrafodelista"/>
        <w:numPr>
          <w:ilvl w:val="0"/>
          <w:numId w:val="43"/>
        </w:numPr>
        <w:autoSpaceDE w:val="0"/>
        <w:adjustRightInd w:val="0"/>
        <w:jc w:val="both"/>
        <w:rPr>
          <w:rFonts w:cs="Arial"/>
          <w:color w:val="000000"/>
          <w:sz w:val="24"/>
          <w:szCs w:val="24"/>
        </w:rPr>
      </w:pPr>
      <w:r w:rsidRPr="00DF20E4">
        <w:rPr>
          <w:rFonts w:cs="Arial"/>
          <w:color w:val="000000"/>
          <w:sz w:val="24"/>
          <w:szCs w:val="24"/>
        </w:rPr>
        <w:t>Repasar los conceptos vinculados a la mediación.</w:t>
      </w:r>
    </w:p>
    <w:p w:rsidR="00542C8A" w:rsidRPr="00DF20E4" w:rsidRDefault="007C6D5B" w:rsidP="00DF20E4">
      <w:pPr>
        <w:pStyle w:val="Prrafodelista"/>
        <w:numPr>
          <w:ilvl w:val="0"/>
          <w:numId w:val="43"/>
        </w:numPr>
        <w:autoSpaceDE w:val="0"/>
        <w:adjustRightInd w:val="0"/>
        <w:jc w:val="both"/>
        <w:rPr>
          <w:rFonts w:cs="Arial"/>
          <w:color w:val="000000"/>
          <w:sz w:val="24"/>
          <w:szCs w:val="24"/>
        </w:rPr>
      </w:pPr>
      <w:r w:rsidRPr="00DF20E4">
        <w:rPr>
          <w:rFonts w:cs="Arial"/>
          <w:color w:val="000000"/>
          <w:sz w:val="24"/>
          <w:szCs w:val="24"/>
        </w:rPr>
        <w:t>Dar a conocer las herramientas necesarias para desarrollar las habilidades sociales necesarias para mediar.</w:t>
      </w:r>
    </w:p>
    <w:p w:rsidR="00542C8A" w:rsidRPr="00DF20E4" w:rsidRDefault="007C6D5B" w:rsidP="00DF20E4">
      <w:pPr>
        <w:pStyle w:val="Prrafodelista"/>
        <w:numPr>
          <w:ilvl w:val="0"/>
          <w:numId w:val="43"/>
        </w:numPr>
        <w:autoSpaceDE w:val="0"/>
        <w:adjustRightInd w:val="0"/>
        <w:jc w:val="both"/>
        <w:rPr>
          <w:rFonts w:ascii="Cambria" w:hAnsi="Cambria" w:cs="Arial"/>
          <w:sz w:val="24"/>
          <w:szCs w:val="24"/>
        </w:rPr>
      </w:pPr>
      <w:r w:rsidRPr="00DF20E4">
        <w:rPr>
          <w:rFonts w:cs="Arial"/>
          <w:color w:val="000000"/>
          <w:sz w:val="24"/>
          <w:szCs w:val="24"/>
        </w:rPr>
        <w:t>Dar a conocer las pautas a seguir ante los co</w:t>
      </w:r>
      <w:r w:rsidR="00542C8A" w:rsidRPr="00DF20E4">
        <w:rPr>
          <w:rFonts w:cs="Arial"/>
          <w:color w:val="000000"/>
          <w:sz w:val="24"/>
          <w:szCs w:val="24"/>
        </w:rPr>
        <w:t>n</w:t>
      </w:r>
      <w:r w:rsidRPr="00DF20E4">
        <w:rPr>
          <w:rFonts w:cs="Arial"/>
          <w:color w:val="000000"/>
          <w:sz w:val="24"/>
          <w:szCs w:val="24"/>
        </w:rPr>
        <w:t>flictos.</w:t>
      </w:r>
    </w:p>
    <w:p w:rsidR="007C6D5B" w:rsidRPr="00DF20E4" w:rsidRDefault="007C6D5B" w:rsidP="00DF20E4">
      <w:pPr>
        <w:pStyle w:val="Prrafodelista"/>
        <w:numPr>
          <w:ilvl w:val="0"/>
          <w:numId w:val="43"/>
        </w:numPr>
        <w:autoSpaceDE w:val="0"/>
        <w:adjustRightInd w:val="0"/>
        <w:jc w:val="both"/>
        <w:rPr>
          <w:rFonts w:ascii="Cambria" w:hAnsi="Cambria" w:cs="Arial"/>
          <w:sz w:val="24"/>
          <w:szCs w:val="24"/>
        </w:rPr>
      </w:pPr>
      <w:r w:rsidRPr="00DF20E4">
        <w:rPr>
          <w:rFonts w:cs="Arial"/>
          <w:color w:val="000000"/>
          <w:sz w:val="24"/>
          <w:szCs w:val="24"/>
        </w:rPr>
        <w:t>Analizar la legislación existente en esta materia.</w:t>
      </w:r>
    </w:p>
    <w:p w:rsidR="00DF20E4" w:rsidRPr="00DF20E4" w:rsidRDefault="007C6D5B" w:rsidP="00DF20E4">
      <w:pPr>
        <w:pStyle w:val="Prrafodelista"/>
        <w:numPr>
          <w:ilvl w:val="0"/>
          <w:numId w:val="43"/>
        </w:numPr>
        <w:autoSpaceDE w:val="0"/>
        <w:autoSpaceDN w:val="0"/>
        <w:adjustRightInd w:val="0"/>
        <w:spacing w:after="0"/>
        <w:jc w:val="both"/>
        <w:rPr>
          <w:rFonts w:cs="Arial"/>
          <w:color w:val="000000"/>
          <w:sz w:val="24"/>
          <w:szCs w:val="24"/>
        </w:rPr>
      </w:pPr>
      <w:r w:rsidRPr="00DF20E4">
        <w:rPr>
          <w:rFonts w:cs="Arial"/>
          <w:color w:val="000000"/>
          <w:sz w:val="24"/>
          <w:szCs w:val="24"/>
        </w:rPr>
        <w:t>Dar a conocer el genograma como herramienta en la mediación.</w:t>
      </w:r>
    </w:p>
    <w:p w:rsidR="00BE6B8A" w:rsidRPr="00DF20E4" w:rsidRDefault="0061150B" w:rsidP="00DF20E4">
      <w:pPr>
        <w:rPr>
          <w:rFonts w:ascii="Cambria" w:hAnsi="Cambria" w:cs="Arial"/>
          <w:b/>
          <w:sz w:val="24"/>
          <w:szCs w:val="24"/>
          <w:u w:val="single"/>
          <w:lang w:val="es-ES_tradnl"/>
        </w:rPr>
      </w:pPr>
      <w:r w:rsidRPr="00DF20E4">
        <w:rPr>
          <w:rFonts w:ascii="Cambria" w:hAnsi="Cambria" w:cs="Arial"/>
          <w:b/>
          <w:sz w:val="24"/>
          <w:szCs w:val="24"/>
          <w:u w:val="single"/>
          <w:lang w:val="es-ES_tradnl"/>
        </w:rPr>
        <w:t>PROGRAMA</w:t>
      </w:r>
    </w:p>
    <w:p w:rsidR="00542C8A" w:rsidRPr="00DF20E4" w:rsidRDefault="007C6D5B" w:rsidP="00DF20E4">
      <w:pPr>
        <w:pStyle w:val="Prrafodelista"/>
        <w:widowControl w:val="0"/>
        <w:numPr>
          <w:ilvl w:val="0"/>
          <w:numId w:val="41"/>
        </w:numPr>
        <w:jc w:val="both"/>
        <w:rPr>
          <w:bCs/>
          <w:sz w:val="24"/>
          <w:szCs w:val="20"/>
        </w:rPr>
      </w:pPr>
      <w:r w:rsidRPr="00DF20E4">
        <w:rPr>
          <w:bCs/>
          <w:sz w:val="24"/>
          <w:szCs w:val="20"/>
        </w:rPr>
        <w:t>La mediación no es un concepto novedoso.</w:t>
      </w:r>
    </w:p>
    <w:p w:rsidR="007C6D5B" w:rsidRPr="00DF20E4" w:rsidRDefault="007C6D5B" w:rsidP="00DF20E4">
      <w:pPr>
        <w:pStyle w:val="Prrafodelista"/>
        <w:widowControl w:val="0"/>
        <w:numPr>
          <w:ilvl w:val="1"/>
          <w:numId w:val="41"/>
        </w:numPr>
        <w:jc w:val="both"/>
        <w:rPr>
          <w:bCs/>
          <w:sz w:val="24"/>
          <w:szCs w:val="20"/>
        </w:rPr>
      </w:pPr>
      <w:r w:rsidRPr="00DF20E4">
        <w:rPr>
          <w:bCs/>
          <w:sz w:val="24"/>
          <w:szCs w:val="20"/>
        </w:rPr>
        <w:t>Actualicemos conceptos e ideas fundamentales sobre Mediación.</w:t>
      </w:r>
    </w:p>
    <w:p w:rsidR="00542C8A" w:rsidRPr="00DF20E4" w:rsidRDefault="007C6D5B" w:rsidP="00DF20E4">
      <w:pPr>
        <w:pStyle w:val="Prrafodelista"/>
        <w:widowControl w:val="0"/>
        <w:numPr>
          <w:ilvl w:val="0"/>
          <w:numId w:val="41"/>
        </w:numPr>
        <w:jc w:val="both"/>
        <w:rPr>
          <w:bCs/>
          <w:sz w:val="24"/>
          <w:szCs w:val="20"/>
        </w:rPr>
      </w:pPr>
      <w:r w:rsidRPr="00DF20E4">
        <w:rPr>
          <w:bCs/>
          <w:sz w:val="24"/>
          <w:szCs w:val="20"/>
        </w:rPr>
        <w:t>Que es mediación:</w:t>
      </w:r>
    </w:p>
    <w:p w:rsidR="00542C8A" w:rsidRPr="00DF20E4" w:rsidRDefault="007C6D5B" w:rsidP="00DF20E4">
      <w:pPr>
        <w:pStyle w:val="Prrafodelista"/>
        <w:widowControl w:val="0"/>
        <w:numPr>
          <w:ilvl w:val="1"/>
          <w:numId w:val="41"/>
        </w:numPr>
        <w:jc w:val="both"/>
        <w:rPr>
          <w:bCs/>
          <w:sz w:val="24"/>
          <w:szCs w:val="20"/>
        </w:rPr>
      </w:pPr>
      <w:r w:rsidRPr="00DF20E4">
        <w:rPr>
          <w:bCs/>
          <w:sz w:val="24"/>
          <w:szCs w:val="20"/>
        </w:rPr>
        <w:t xml:space="preserve">Principios. </w:t>
      </w:r>
    </w:p>
    <w:p w:rsidR="007C6D5B" w:rsidRPr="00DF20E4" w:rsidRDefault="007C6D5B" w:rsidP="00DF20E4">
      <w:pPr>
        <w:pStyle w:val="Prrafodelista"/>
        <w:widowControl w:val="0"/>
        <w:numPr>
          <w:ilvl w:val="1"/>
          <w:numId w:val="41"/>
        </w:numPr>
        <w:jc w:val="both"/>
        <w:rPr>
          <w:bCs/>
          <w:sz w:val="24"/>
          <w:szCs w:val="20"/>
        </w:rPr>
      </w:pPr>
      <w:r w:rsidRPr="00DF20E4">
        <w:rPr>
          <w:bCs/>
          <w:sz w:val="24"/>
          <w:szCs w:val="20"/>
        </w:rPr>
        <w:t xml:space="preserve">Procedimiento. </w:t>
      </w:r>
    </w:p>
    <w:p w:rsidR="007C6D5B" w:rsidRPr="00DF20E4" w:rsidRDefault="007C6D5B" w:rsidP="00DF20E4">
      <w:pPr>
        <w:pStyle w:val="Prrafodelista"/>
        <w:widowControl w:val="0"/>
        <w:numPr>
          <w:ilvl w:val="0"/>
          <w:numId w:val="41"/>
        </w:numPr>
        <w:jc w:val="both"/>
        <w:rPr>
          <w:bCs/>
          <w:sz w:val="24"/>
          <w:szCs w:val="20"/>
        </w:rPr>
      </w:pPr>
      <w:r w:rsidRPr="00DF20E4">
        <w:rPr>
          <w:bCs/>
          <w:sz w:val="24"/>
          <w:szCs w:val="20"/>
        </w:rPr>
        <w:t>Habilidades sociales:</w:t>
      </w:r>
    </w:p>
    <w:p w:rsidR="007C6D5B" w:rsidRPr="00DF20E4" w:rsidRDefault="007C6D5B" w:rsidP="00DF20E4">
      <w:pPr>
        <w:pStyle w:val="Prrafodelista"/>
        <w:widowControl w:val="0"/>
        <w:numPr>
          <w:ilvl w:val="1"/>
          <w:numId w:val="41"/>
        </w:numPr>
        <w:spacing w:after="0"/>
        <w:jc w:val="both"/>
        <w:rPr>
          <w:bCs/>
          <w:sz w:val="24"/>
          <w:szCs w:val="20"/>
        </w:rPr>
      </w:pPr>
      <w:r w:rsidRPr="00DF20E4">
        <w:rPr>
          <w:bCs/>
          <w:sz w:val="24"/>
          <w:szCs w:val="20"/>
        </w:rPr>
        <w:t>Escucha activa.</w:t>
      </w:r>
    </w:p>
    <w:p w:rsidR="007C6D5B" w:rsidRPr="00DF20E4" w:rsidRDefault="007C6D5B" w:rsidP="00DF20E4">
      <w:pPr>
        <w:pStyle w:val="Prrafodelista"/>
        <w:widowControl w:val="0"/>
        <w:numPr>
          <w:ilvl w:val="1"/>
          <w:numId w:val="41"/>
        </w:numPr>
        <w:spacing w:after="0"/>
        <w:jc w:val="both"/>
        <w:rPr>
          <w:bCs/>
          <w:sz w:val="24"/>
          <w:szCs w:val="20"/>
        </w:rPr>
      </w:pPr>
      <w:r w:rsidRPr="00DF20E4">
        <w:rPr>
          <w:bCs/>
          <w:sz w:val="24"/>
          <w:szCs w:val="20"/>
        </w:rPr>
        <w:t>Empatía.</w:t>
      </w:r>
    </w:p>
    <w:p w:rsidR="007C6D5B" w:rsidRPr="00DF20E4" w:rsidRDefault="007C6D5B" w:rsidP="00DF20E4">
      <w:pPr>
        <w:pStyle w:val="Prrafodelista"/>
        <w:widowControl w:val="0"/>
        <w:numPr>
          <w:ilvl w:val="1"/>
          <w:numId w:val="41"/>
        </w:numPr>
        <w:jc w:val="both"/>
        <w:rPr>
          <w:bCs/>
          <w:sz w:val="24"/>
          <w:szCs w:val="20"/>
        </w:rPr>
      </w:pPr>
      <w:r w:rsidRPr="00DF20E4">
        <w:rPr>
          <w:bCs/>
          <w:sz w:val="24"/>
          <w:szCs w:val="20"/>
        </w:rPr>
        <w:t>Asertividad.</w:t>
      </w:r>
    </w:p>
    <w:p w:rsidR="007C6D5B" w:rsidRPr="00DF20E4" w:rsidRDefault="007C6D5B" w:rsidP="00DF20E4">
      <w:pPr>
        <w:pStyle w:val="Prrafodelista"/>
        <w:widowControl w:val="0"/>
        <w:numPr>
          <w:ilvl w:val="0"/>
          <w:numId w:val="41"/>
        </w:numPr>
        <w:jc w:val="both"/>
        <w:rPr>
          <w:bCs/>
          <w:sz w:val="24"/>
          <w:szCs w:val="20"/>
        </w:rPr>
      </w:pPr>
      <w:r w:rsidRPr="00DF20E4">
        <w:rPr>
          <w:bCs/>
          <w:sz w:val="24"/>
          <w:szCs w:val="20"/>
        </w:rPr>
        <w:t>Pautas a seguir ante una situación  de conflicto.</w:t>
      </w:r>
    </w:p>
    <w:p w:rsidR="007C6D5B" w:rsidRPr="00DF20E4" w:rsidRDefault="007C6D5B" w:rsidP="00DF20E4">
      <w:pPr>
        <w:pStyle w:val="Prrafodelista"/>
        <w:widowControl w:val="0"/>
        <w:numPr>
          <w:ilvl w:val="0"/>
          <w:numId w:val="41"/>
        </w:numPr>
        <w:jc w:val="both"/>
        <w:rPr>
          <w:bCs/>
          <w:sz w:val="24"/>
          <w:szCs w:val="20"/>
        </w:rPr>
      </w:pPr>
      <w:r w:rsidRPr="00DF20E4">
        <w:rPr>
          <w:bCs/>
          <w:sz w:val="24"/>
          <w:szCs w:val="20"/>
        </w:rPr>
        <w:t>Mediación, Marco Legislativo. Europeo. Nacional. Autonómico.</w:t>
      </w:r>
    </w:p>
    <w:p w:rsidR="007C6D5B" w:rsidRPr="00DF20E4" w:rsidRDefault="007C6D5B" w:rsidP="00DF20E4">
      <w:pPr>
        <w:pStyle w:val="Prrafodelista"/>
        <w:widowControl w:val="0"/>
        <w:numPr>
          <w:ilvl w:val="0"/>
          <w:numId w:val="41"/>
        </w:numPr>
        <w:jc w:val="both"/>
        <w:rPr>
          <w:bCs/>
          <w:sz w:val="24"/>
          <w:szCs w:val="20"/>
        </w:rPr>
      </w:pPr>
      <w:r w:rsidRPr="00DF20E4">
        <w:rPr>
          <w:bCs/>
          <w:sz w:val="24"/>
          <w:szCs w:val="20"/>
        </w:rPr>
        <w:t>El Mediador:</w:t>
      </w:r>
    </w:p>
    <w:p w:rsidR="007C6D5B" w:rsidRPr="00DF20E4" w:rsidRDefault="007C6D5B" w:rsidP="00DF20E4">
      <w:pPr>
        <w:pStyle w:val="Prrafodelista"/>
        <w:widowControl w:val="0"/>
        <w:numPr>
          <w:ilvl w:val="1"/>
          <w:numId w:val="41"/>
        </w:numPr>
        <w:spacing w:after="0"/>
        <w:jc w:val="both"/>
        <w:rPr>
          <w:bCs/>
          <w:sz w:val="24"/>
          <w:szCs w:val="20"/>
        </w:rPr>
      </w:pPr>
      <w:r w:rsidRPr="00DF20E4">
        <w:rPr>
          <w:bCs/>
          <w:sz w:val="24"/>
          <w:szCs w:val="20"/>
        </w:rPr>
        <w:t xml:space="preserve">Normativa. </w:t>
      </w:r>
    </w:p>
    <w:p w:rsidR="007C6D5B" w:rsidRPr="00DF20E4" w:rsidRDefault="007C6D5B" w:rsidP="00DF20E4">
      <w:pPr>
        <w:pStyle w:val="Prrafodelista"/>
        <w:widowControl w:val="0"/>
        <w:numPr>
          <w:ilvl w:val="1"/>
          <w:numId w:val="41"/>
        </w:numPr>
        <w:spacing w:after="0"/>
        <w:jc w:val="both"/>
        <w:rPr>
          <w:bCs/>
          <w:sz w:val="24"/>
          <w:szCs w:val="20"/>
        </w:rPr>
      </w:pPr>
      <w:r w:rsidRPr="00DF20E4">
        <w:rPr>
          <w:bCs/>
          <w:sz w:val="24"/>
          <w:szCs w:val="20"/>
        </w:rPr>
        <w:t xml:space="preserve">Formación. </w:t>
      </w:r>
    </w:p>
    <w:p w:rsidR="007C6D5B" w:rsidRPr="00DF20E4" w:rsidRDefault="007C6D5B" w:rsidP="00DF20E4">
      <w:pPr>
        <w:pStyle w:val="Prrafodelista"/>
        <w:widowControl w:val="0"/>
        <w:numPr>
          <w:ilvl w:val="1"/>
          <w:numId w:val="41"/>
        </w:numPr>
        <w:spacing w:after="0"/>
        <w:jc w:val="both"/>
        <w:rPr>
          <w:bCs/>
          <w:sz w:val="24"/>
          <w:szCs w:val="20"/>
        </w:rPr>
      </w:pPr>
      <w:r w:rsidRPr="00DF20E4">
        <w:rPr>
          <w:bCs/>
          <w:sz w:val="24"/>
          <w:szCs w:val="20"/>
        </w:rPr>
        <w:t xml:space="preserve">Requisitos </w:t>
      </w:r>
    </w:p>
    <w:p w:rsidR="007C6D5B" w:rsidRPr="00DF20E4" w:rsidRDefault="007C6D5B" w:rsidP="00DF20E4">
      <w:pPr>
        <w:pStyle w:val="Prrafodelista"/>
        <w:widowControl w:val="0"/>
        <w:numPr>
          <w:ilvl w:val="1"/>
          <w:numId w:val="41"/>
        </w:numPr>
        <w:jc w:val="both"/>
        <w:rPr>
          <w:bCs/>
          <w:sz w:val="24"/>
          <w:szCs w:val="20"/>
        </w:rPr>
      </w:pPr>
      <w:r w:rsidRPr="00DF20E4">
        <w:rPr>
          <w:bCs/>
          <w:sz w:val="24"/>
          <w:szCs w:val="20"/>
        </w:rPr>
        <w:t>Obligaciones.</w:t>
      </w:r>
    </w:p>
    <w:p w:rsidR="007C6D5B" w:rsidRPr="00DF20E4" w:rsidRDefault="007C6D5B" w:rsidP="00DF20E4">
      <w:pPr>
        <w:pStyle w:val="Prrafodelista"/>
        <w:widowControl w:val="0"/>
        <w:numPr>
          <w:ilvl w:val="0"/>
          <w:numId w:val="41"/>
        </w:numPr>
        <w:jc w:val="both"/>
        <w:rPr>
          <w:bCs/>
          <w:sz w:val="24"/>
          <w:szCs w:val="20"/>
        </w:rPr>
      </w:pPr>
      <w:r w:rsidRPr="00DF20E4">
        <w:rPr>
          <w:bCs/>
          <w:sz w:val="24"/>
          <w:szCs w:val="20"/>
        </w:rPr>
        <w:t xml:space="preserve">El proceso de Mediación. </w:t>
      </w:r>
    </w:p>
    <w:p w:rsidR="007C6D5B" w:rsidRPr="00DF20E4" w:rsidRDefault="007C6D5B" w:rsidP="00DF20E4">
      <w:pPr>
        <w:pStyle w:val="Prrafodelista"/>
        <w:widowControl w:val="0"/>
        <w:numPr>
          <w:ilvl w:val="1"/>
          <w:numId w:val="41"/>
        </w:numPr>
        <w:spacing w:after="0"/>
        <w:jc w:val="both"/>
        <w:rPr>
          <w:bCs/>
          <w:sz w:val="24"/>
          <w:szCs w:val="20"/>
        </w:rPr>
      </w:pPr>
      <w:r w:rsidRPr="00DF20E4">
        <w:rPr>
          <w:bCs/>
          <w:sz w:val="24"/>
          <w:szCs w:val="20"/>
        </w:rPr>
        <w:lastRenderedPageBreak/>
        <w:t xml:space="preserve">Fases. </w:t>
      </w:r>
    </w:p>
    <w:p w:rsidR="007C6D5B" w:rsidRPr="00DF20E4" w:rsidRDefault="007C6D5B" w:rsidP="00DF20E4">
      <w:pPr>
        <w:pStyle w:val="Prrafodelista"/>
        <w:widowControl w:val="0"/>
        <w:numPr>
          <w:ilvl w:val="1"/>
          <w:numId w:val="41"/>
        </w:numPr>
        <w:jc w:val="both"/>
        <w:rPr>
          <w:bCs/>
          <w:sz w:val="24"/>
          <w:szCs w:val="20"/>
        </w:rPr>
      </w:pPr>
      <w:r w:rsidRPr="00DF20E4">
        <w:rPr>
          <w:bCs/>
          <w:sz w:val="24"/>
          <w:szCs w:val="20"/>
        </w:rPr>
        <w:t>Etapas del proceso.</w:t>
      </w:r>
    </w:p>
    <w:p w:rsidR="007C6D5B" w:rsidRPr="00DF20E4" w:rsidRDefault="007C6D5B" w:rsidP="00DF20E4">
      <w:pPr>
        <w:pStyle w:val="Prrafodelista"/>
        <w:widowControl w:val="0"/>
        <w:numPr>
          <w:ilvl w:val="0"/>
          <w:numId w:val="41"/>
        </w:numPr>
        <w:jc w:val="both"/>
        <w:rPr>
          <w:bCs/>
          <w:sz w:val="24"/>
          <w:szCs w:val="24"/>
        </w:rPr>
      </w:pPr>
      <w:r w:rsidRPr="00DF20E4">
        <w:rPr>
          <w:bCs/>
          <w:sz w:val="24"/>
          <w:szCs w:val="24"/>
        </w:rPr>
        <w:t>Importancia del genograma en el  procedimiento de mediación familiar</w:t>
      </w:r>
    </w:p>
    <w:p w:rsidR="007C6D5B" w:rsidRPr="00DF20E4" w:rsidRDefault="007C6D5B" w:rsidP="00DF20E4">
      <w:pPr>
        <w:pStyle w:val="Prrafodelista"/>
        <w:widowControl w:val="0"/>
        <w:numPr>
          <w:ilvl w:val="1"/>
          <w:numId w:val="41"/>
        </w:numPr>
        <w:spacing w:after="0"/>
        <w:jc w:val="both"/>
        <w:rPr>
          <w:bCs/>
          <w:sz w:val="24"/>
          <w:szCs w:val="24"/>
        </w:rPr>
      </w:pPr>
      <w:r w:rsidRPr="00DF20E4">
        <w:rPr>
          <w:bCs/>
          <w:sz w:val="24"/>
          <w:szCs w:val="24"/>
        </w:rPr>
        <w:t>Qué es un genograma.</w:t>
      </w:r>
    </w:p>
    <w:p w:rsidR="007C6D5B" w:rsidRPr="00DF20E4" w:rsidRDefault="007C6D5B" w:rsidP="00DF20E4">
      <w:pPr>
        <w:pStyle w:val="Prrafodelista"/>
        <w:widowControl w:val="0"/>
        <w:numPr>
          <w:ilvl w:val="1"/>
          <w:numId w:val="41"/>
        </w:numPr>
        <w:spacing w:after="0"/>
        <w:jc w:val="both"/>
        <w:rPr>
          <w:bCs/>
          <w:sz w:val="24"/>
          <w:szCs w:val="24"/>
        </w:rPr>
      </w:pPr>
      <w:r w:rsidRPr="00DF20E4">
        <w:rPr>
          <w:bCs/>
          <w:sz w:val="24"/>
          <w:szCs w:val="24"/>
        </w:rPr>
        <w:t>Análisis  e interpretación.</w:t>
      </w:r>
    </w:p>
    <w:p w:rsidR="007C6D5B" w:rsidRPr="00DF20E4" w:rsidRDefault="007C6D5B" w:rsidP="00DF20E4">
      <w:pPr>
        <w:pStyle w:val="Prrafodelista"/>
        <w:widowControl w:val="0"/>
        <w:numPr>
          <w:ilvl w:val="1"/>
          <w:numId w:val="41"/>
        </w:numPr>
        <w:spacing w:after="0"/>
        <w:jc w:val="both"/>
        <w:rPr>
          <w:bCs/>
          <w:sz w:val="24"/>
          <w:szCs w:val="24"/>
        </w:rPr>
      </w:pPr>
      <w:r w:rsidRPr="00DF20E4">
        <w:rPr>
          <w:bCs/>
          <w:sz w:val="24"/>
          <w:szCs w:val="24"/>
        </w:rPr>
        <w:t>Categorías que sirven para interpretar el genograma.</w:t>
      </w:r>
    </w:p>
    <w:p w:rsidR="007C6D5B" w:rsidRPr="00DF20E4" w:rsidRDefault="007C6D5B" w:rsidP="00DF20E4">
      <w:pPr>
        <w:pStyle w:val="Prrafodelista"/>
        <w:widowControl w:val="0"/>
        <w:numPr>
          <w:ilvl w:val="1"/>
          <w:numId w:val="41"/>
        </w:numPr>
        <w:spacing w:after="0"/>
        <w:jc w:val="both"/>
        <w:rPr>
          <w:bCs/>
          <w:sz w:val="24"/>
          <w:szCs w:val="24"/>
        </w:rPr>
      </w:pPr>
      <w:r w:rsidRPr="00DF20E4">
        <w:rPr>
          <w:bCs/>
          <w:sz w:val="24"/>
          <w:szCs w:val="24"/>
        </w:rPr>
        <w:t>Objetivo a conseguir con la elaboración del genograma.</w:t>
      </w:r>
    </w:p>
    <w:p w:rsidR="007C6D5B" w:rsidRPr="00DF20E4" w:rsidRDefault="007C6D5B" w:rsidP="00DF20E4">
      <w:pPr>
        <w:pStyle w:val="Prrafodelista"/>
        <w:widowControl w:val="0"/>
        <w:numPr>
          <w:ilvl w:val="1"/>
          <w:numId w:val="41"/>
        </w:numPr>
        <w:spacing w:after="160"/>
        <w:jc w:val="both"/>
        <w:rPr>
          <w:bCs/>
          <w:sz w:val="24"/>
          <w:szCs w:val="24"/>
        </w:rPr>
      </w:pPr>
      <w:r w:rsidRPr="00DF20E4">
        <w:rPr>
          <w:bCs/>
          <w:sz w:val="24"/>
          <w:szCs w:val="24"/>
        </w:rPr>
        <w:t>Cómo hacer un genograma. </w:t>
      </w:r>
    </w:p>
    <w:p w:rsidR="007C6D5B" w:rsidRPr="00DF20E4" w:rsidRDefault="007C6D5B" w:rsidP="00DF20E4">
      <w:pPr>
        <w:pStyle w:val="Prrafodelista"/>
        <w:widowControl w:val="0"/>
        <w:numPr>
          <w:ilvl w:val="0"/>
          <w:numId w:val="41"/>
        </w:numPr>
        <w:spacing w:after="160"/>
        <w:jc w:val="both"/>
        <w:rPr>
          <w:bCs/>
          <w:sz w:val="24"/>
          <w:szCs w:val="24"/>
        </w:rPr>
      </w:pPr>
      <w:r w:rsidRPr="00DF20E4">
        <w:rPr>
          <w:bCs/>
          <w:sz w:val="24"/>
          <w:szCs w:val="24"/>
        </w:rPr>
        <w:t>Tipos de familias</w:t>
      </w:r>
    </w:p>
    <w:p w:rsidR="00557D91" w:rsidRDefault="0061150B" w:rsidP="00557D91">
      <w:pPr>
        <w:widowControl w:val="0"/>
        <w:rPr>
          <w:sz w:val="18"/>
          <w:szCs w:val="18"/>
          <w:u w:val="single"/>
        </w:rPr>
      </w:pPr>
      <w:r w:rsidRPr="00DF20E4">
        <w:rPr>
          <w:rFonts w:ascii="Cambria" w:hAnsi="Cambria" w:cs="Arial"/>
          <w:b/>
          <w:sz w:val="24"/>
          <w:szCs w:val="24"/>
          <w:u w:val="single"/>
          <w:lang w:val="es-ES_tradnl"/>
        </w:rPr>
        <w:t xml:space="preserve">PERFIL MINIMO EXIGIDO AL ALUMNADO </w:t>
      </w:r>
    </w:p>
    <w:p w:rsidR="007E18E5" w:rsidRDefault="00DF20E4" w:rsidP="007E18E5">
      <w:pPr>
        <w:widowControl w:val="0"/>
        <w:rPr>
          <w:sz w:val="18"/>
          <w:szCs w:val="18"/>
          <w:u w:val="single"/>
        </w:rPr>
      </w:pPr>
      <w:r>
        <w:rPr>
          <w:rFonts w:ascii="Cambria" w:hAnsi="Cambria" w:cs="Arial"/>
          <w:sz w:val="24"/>
          <w:szCs w:val="24"/>
          <w:lang w:val="es-ES_tradnl"/>
        </w:rPr>
        <w:t>Profesionales del Trabajo Social</w:t>
      </w:r>
    </w:p>
    <w:p w:rsidR="007E18E5" w:rsidRDefault="0061150B" w:rsidP="007E18E5">
      <w:pPr>
        <w:widowControl w:val="0"/>
        <w:rPr>
          <w:sz w:val="18"/>
          <w:szCs w:val="18"/>
          <w:u w:val="single"/>
        </w:rPr>
      </w:pPr>
      <w:r w:rsidRPr="00557D91">
        <w:rPr>
          <w:rFonts w:ascii="Cambria" w:hAnsi="Cambria" w:cs="Arial"/>
          <w:b/>
          <w:sz w:val="24"/>
          <w:szCs w:val="24"/>
          <w:u w:val="single"/>
          <w:lang w:val="es-ES_tradnl"/>
        </w:rPr>
        <w:t>RECURSOS NECESARIOS PARA SU DESARROLLO:</w:t>
      </w:r>
    </w:p>
    <w:p w:rsidR="007E18E5" w:rsidRDefault="0061150B" w:rsidP="007E18E5">
      <w:pPr>
        <w:widowControl w:val="0"/>
        <w:rPr>
          <w:sz w:val="18"/>
          <w:szCs w:val="18"/>
          <w:u w:val="single"/>
        </w:rPr>
      </w:pPr>
      <w:r w:rsidRPr="00CD77E6">
        <w:rPr>
          <w:rFonts w:ascii="Cambria" w:eastAsia="Times New Roman" w:hAnsi="Cambria" w:cs="Arial"/>
          <w:sz w:val="24"/>
          <w:szCs w:val="24"/>
          <w:lang w:eastAsia="es-ES"/>
        </w:rPr>
        <w:t>Ordenador con acceso a Internet y disponibilidad de correo electrónico</w:t>
      </w:r>
    </w:p>
    <w:p w:rsidR="0061150B" w:rsidRPr="007E18E5" w:rsidRDefault="0061150B" w:rsidP="007E18E5">
      <w:pPr>
        <w:widowControl w:val="0"/>
        <w:rPr>
          <w:sz w:val="18"/>
          <w:szCs w:val="18"/>
          <w:u w:val="single"/>
        </w:rPr>
      </w:pPr>
      <w:r w:rsidRPr="007E18E5">
        <w:rPr>
          <w:rFonts w:ascii="Cambria" w:hAnsi="Cambria" w:cs="Arial"/>
          <w:b/>
          <w:sz w:val="24"/>
          <w:szCs w:val="24"/>
          <w:u w:val="single"/>
          <w:lang w:val="es-ES_tradnl"/>
        </w:rPr>
        <w:t>EVALUACION:</w:t>
      </w:r>
    </w:p>
    <w:p w:rsidR="007E18E5" w:rsidRDefault="0061150B" w:rsidP="007E18E5">
      <w:pPr>
        <w:spacing w:after="0"/>
        <w:jc w:val="both"/>
        <w:rPr>
          <w:rFonts w:ascii="Cambria" w:eastAsia="Times New Roman" w:hAnsi="Cambria" w:cs="Arial"/>
          <w:sz w:val="24"/>
          <w:szCs w:val="24"/>
          <w:lang w:eastAsia="es-ES"/>
        </w:rPr>
      </w:pPr>
      <w:r w:rsidRPr="00CD77E6">
        <w:rPr>
          <w:rFonts w:ascii="Cambria" w:hAnsi="Cambria" w:cs="Arial"/>
          <w:sz w:val="24"/>
          <w:szCs w:val="24"/>
          <w:lang w:val="es-ES_tradnl"/>
        </w:rPr>
        <w:t>Ejercicio al final de cada tema.</w:t>
      </w:r>
    </w:p>
    <w:p w:rsidR="007E18E5" w:rsidRDefault="007E18E5" w:rsidP="007E18E5">
      <w:pPr>
        <w:spacing w:after="0"/>
        <w:jc w:val="both"/>
        <w:rPr>
          <w:rFonts w:ascii="Cambria" w:eastAsia="Times New Roman" w:hAnsi="Cambria" w:cs="Arial"/>
          <w:sz w:val="24"/>
          <w:szCs w:val="24"/>
          <w:lang w:eastAsia="es-ES"/>
        </w:rPr>
      </w:pPr>
    </w:p>
    <w:p w:rsidR="0061150B" w:rsidRPr="007E18E5" w:rsidRDefault="0061150B" w:rsidP="007E18E5">
      <w:pPr>
        <w:spacing w:after="0"/>
        <w:jc w:val="both"/>
        <w:rPr>
          <w:rFonts w:ascii="Cambria" w:eastAsia="Times New Roman" w:hAnsi="Cambria" w:cs="Arial"/>
          <w:sz w:val="24"/>
          <w:szCs w:val="24"/>
          <w:lang w:eastAsia="es-ES"/>
        </w:rPr>
      </w:pPr>
      <w:r w:rsidRPr="007E18E5">
        <w:rPr>
          <w:rFonts w:ascii="Cambria" w:hAnsi="Cambria" w:cs="Arial"/>
          <w:b/>
          <w:sz w:val="24"/>
          <w:szCs w:val="24"/>
          <w:u w:val="single"/>
          <w:lang w:val="es-ES_tradnl"/>
        </w:rPr>
        <w:t>PRECIO</w:t>
      </w:r>
    </w:p>
    <w:p w:rsidR="0061150B" w:rsidRPr="00CD77E6" w:rsidRDefault="0061150B" w:rsidP="00DF20E4">
      <w:pPr>
        <w:spacing w:after="0"/>
        <w:rPr>
          <w:rFonts w:ascii="Cambria" w:hAnsi="Cambria" w:cs="Arial"/>
          <w:b/>
          <w:sz w:val="24"/>
          <w:szCs w:val="24"/>
          <w:u w:val="single"/>
          <w:lang w:val="es-ES_tradnl"/>
        </w:rPr>
      </w:pPr>
    </w:p>
    <w:tbl>
      <w:tblPr>
        <w:tblW w:w="0" w:type="auto"/>
        <w:tblInd w:w="25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1"/>
        <w:gridCol w:w="1524"/>
      </w:tblGrid>
      <w:tr w:rsidR="0061150B" w:rsidRPr="00CD77E6" w:rsidTr="00FF543A">
        <w:tc>
          <w:tcPr>
            <w:tcW w:w="0" w:type="auto"/>
            <w:vAlign w:val="center"/>
          </w:tcPr>
          <w:p w:rsidR="0061150B" w:rsidRPr="00CD77E6" w:rsidRDefault="0061150B" w:rsidP="00DF20E4">
            <w:pPr>
              <w:spacing w:after="0"/>
              <w:rPr>
                <w:rFonts w:ascii="Cambria" w:hAnsi="Cambria" w:cs="Arial"/>
                <w:sz w:val="24"/>
                <w:szCs w:val="24"/>
                <w:lang w:val="es-ES_tradnl"/>
              </w:rPr>
            </w:pPr>
            <w:r w:rsidRPr="00CD77E6">
              <w:rPr>
                <w:rFonts w:ascii="Cambria" w:hAnsi="Cambria" w:cs="Arial"/>
                <w:sz w:val="24"/>
                <w:szCs w:val="24"/>
                <w:lang w:val="es-ES_tradnl"/>
              </w:rPr>
              <w:t>Colegiados.</w:t>
            </w:r>
          </w:p>
        </w:tc>
        <w:tc>
          <w:tcPr>
            <w:tcW w:w="0" w:type="auto"/>
            <w:vAlign w:val="center"/>
          </w:tcPr>
          <w:p w:rsidR="0061150B" w:rsidRPr="00CD77E6" w:rsidRDefault="0061150B" w:rsidP="00DF20E4">
            <w:pPr>
              <w:spacing w:after="0"/>
              <w:jc w:val="center"/>
              <w:rPr>
                <w:rFonts w:ascii="Cambria" w:hAnsi="Cambria" w:cs="Arial"/>
                <w:sz w:val="24"/>
                <w:szCs w:val="24"/>
                <w:lang w:val="es-ES_tradnl"/>
              </w:rPr>
            </w:pPr>
            <w:r w:rsidRPr="00CD77E6">
              <w:rPr>
                <w:rFonts w:ascii="Cambria" w:hAnsi="Cambria" w:cs="Arial"/>
                <w:sz w:val="24"/>
                <w:szCs w:val="24"/>
                <w:lang w:val="es-ES_tradnl"/>
              </w:rPr>
              <w:t xml:space="preserve">     </w:t>
            </w:r>
            <w:r w:rsidR="007C6D5B">
              <w:rPr>
                <w:rFonts w:ascii="Cambria" w:hAnsi="Cambria" w:cs="Arial"/>
                <w:sz w:val="24"/>
                <w:szCs w:val="24"/>
                <w:lang w:val="es-ES_tradnl"/>
              </w:rPr>
              <w:t>4</w:t>
            </w:r>
            <w:r w:rsidR="00CD4659" w:rsidRPr="00CD77E6">
              <w:rPr>
                <w:rFonts w:ascii="Cambria" w:hAnsi="Cambria" w:cs="Arial"/>
                <w:sz w:val="24"/>
                <w:szCs w:val="24"/>
                <w:lang w:val="es-ES_tradnl"/>
              </w:rPr>
              <w:t>0</w:t>
            </w:r>
            <w:r w:rsidRPr="00CD77E6">
              <w:rPr>
                <w:rFonts w:ascii="Cambria" w:hAnsi="Cambria" w:cs="Arial"/>
                <w:sz w:val="24"/>
                <w:szCs w:val="24"/>
                <w:lang w:val="es-ES_tradnl"/>
              </w:rPr>
              <w:t xml:space="preserve"> euros.</w:t>
            </w:r>
          </w:p>
        </w:tc>
      </w:tr>
      <w:tr w:rsidR="0061150B" w:rsidRPr="00CD77E6" w:rsidTr="00FF543A">
        <w:tc>
          <w:tcPr>
            <w:tcW w:w="0" w:type="auto"/>
            <w:vAlign w:val="center"/>
          </w:tcPr>
          <w:p w:rsidR="0061150B" w:rsidRPr="00CD77E6" w:rsidRDefault="0061150B" w:rsidP="00DF20E4">
            <w:pPr>
              <w:spacing w:after="0"/>
              <w:rPr>
                <w:rFonts w:ascii="Cambria" w:hAnsi="Cambria" w:cs="Arial"/>
                <w:sz w:val="24"/>
                <w:szCs w:val="24"/>
                <w:lang w:val="es-ES_tradnl"/>
              </w:rPr>
            </w:pPr>
            <w:r w:rsidRPr="00CD77E6">
              <w:rPr>
                <w:rFonts w:ascii="Cambria" w:hAnsi="Cambria" w:cs="Arial"/>
                <w:sz w:val="24"/>
                <w:szCs w:val="24"/>
                <w:lang w:val="es-ES_tradnl"/>
              </w:rPr>
              <w:t>No colegiados.</w:t>
            </w:r>
          </w:p>
        </w:tc>
        <w:tc>
          <w:tcPr>
            <w:tcW w:w="0" w:type="auto"/>
            <w:vAlign w:val="center"/>
          </w:tcPr>
          <w:p w:rsidR="0061150B" w:rsidRPr="00CD77E6" w:rsidRDefault="008A2A5B" w:rsidP="00DF20E4">
            <w:pPr>
              <w:spacing w:after="0"/>
              <w:ind w:left="360"/>
              <w:rPr>
                <w:rFonts w:ascii="Cambria" w:hAnsi="Cambria" w:cs="Arial"/>
                <w:sz w:val="24"/>
                <w:szCs w:val="24"/>
                <w:lang w:val="es-ES_tradnl"/>
              </w:rPr>
            </w:pPr>
            <w:r>
              <w:rPr>
                <w:rFonts w:ascii="Cambria" w:hAnsi="Cambria" w:cs="Arial"/>
                <w:sz w:val="24"/>
                <w:szCs w:val="24"/>
                <w:lang w:val="es-ES_tradnl"/>
              </w:rPr>
              <w:t>75 euros</w:t>
            </w:r>
            <w:r w:rsidR="0061150B" w:rsidRPr="00CD77E6">
              <w:rPr>
                <w:rFonts w:ascii="Cambria" w:hAnsi="Cambria" w:cs="Arial"/>
                <w:sz w:val="24"/>
                <w:szCs w:val="24"/>
                <w:lang w:val="es-ES_tradnl"/>
              </w:rPr>
              <w:t>.</w:t>
            </w:r>
          </w:p>
        </w:tc>
      </w:tr>
    </w:tbl>
    <w:p w:rsidR="0061150B" w:rsidRPr="002133BD" w:rsidRDefault="0061150B" w:rsidP="002133BD">
      <w:pPr>
        <w:pStyle w:val="Prrafodelista"/>
        <w:spacing w:after="0"/>
        <w:ind w:left="0"/>
        <w:jc w:val="center"/>
        <w:rPr>
          <w:rFonts w:ascii="Cambria" w:hAnsi="Cambria" w:cs="Arial"/>
          <w:sz w:val="28"/>
          <w:szCs w:val="28"/>
          <w:vertAlign w:val="subscript"/>
          <w:lang w:val="es-ES_tradnl"/>
        </w:rPr>
      </w:pPr>
      <w:r w:rsidRPr="002133BD">
        <w:rPr>
          <w:rFonts w:ascii="Cambria" w:hAnsi="Cambria" w:cs="Arial"/>
          <w:sz w:val="28"/>
          <w:szCs w:val="28"/>
          <w:vertAlign w:val="subscript"/>
        </w:rPr>
        <w:t xml:space="preserve">* </w:t>
      </w:r>
      <w:r w:rsidRPr="002133BD">
        <w:rPr>
          <w:rFonts w:ascii="Cambria" w:hAnsi="Cambria" w:cs="Arial"/>
          <w:i/>
          <w:sz w:val="28"/>
          <w:szCs w:val="28"/>
          <w:vertAlign w:val="subscript"/>
          <w:lang w:val="es-ES_tradnl"/>
        </w:rPr>
        <w:t>Acreditar estar colegiado en cualquiera de los colegios del territorio español</w:t>
      </w:r>
      <w:r w:rsidRPr="002133BD">
        <w:rPr>
          <w:rFonts w:ascii="Cambria" w:hAnsi="Cambria" w:cs="Arial"/>
          <w:sz w:val="28"/>
          <w:szCs w:val="28"/>
          <w:vertAlign w:val="subscript"/>
          <w:lang w:val="es-ES_tradnl"/>
        </w:rPr>
        <w:t>*.</w:t>
      </w:r>
    </w:p>
    <w:p w:rsidR="002133BD" w:rsidRDefault="002133BD" w:rsidP="00DF20E4">
      <w:pPr>
        <w:pStyle w:val="Prrafodelista"/>
        <w:spacing w:after="0"/>
        <w:ind w:left="0"/>
        <w:jc w:val="center"/>
        <w:rPr>
          <w:rFonts w:ascii="Cambria" w:hAnsi="Cambria" w:cs="Arial"/>
          <w:sz w:val="24"/>
          <w:szCs w:val="24"/>
          <w:lang w:val="es-ES_tradnl"/>
        </w:rPr>
      </w:pPr>
    </w:p>
    <w:p w:rsidR="002133BD" w:rsidRDefault="002133BD" w:rsidP="002133BD">
      <w:pPr>
        <w:spacing w:after="0"/>
        <w:jc w:val="both"/>
        <w:rPr>
          <w:rFonts w:ascii="Cambria" w:hAnsi="Cambria" w:cs="Arial"/>
          <w:b/>
          <w:sz w:val="24"/>
          <w:szCs w:val="24"/>
          <w:u w:val="single"/>
          <w:lang w:val="es-ES_tradnl"/>
        </w:rPr>
      </w:pPr>
      <w:r>
        <w:rPr>
          <w:rFonts w:ascii="Cambria" w:hAnsi="Cambria" w:cs="Arial"/>
          <w:b/>
          <w:sz w:val="24"/>
          <w:szCs w:val="24"/>
          <w:u w:val="single"/>
          <w:lang w:val="es-ES_tradnl"/>
        </w:rPr>
        <w:t>FORMA DE PAGO:</w:t>
      </w:r>
    </w:p>
    <w:p w:rsidR="002133BD" w:rsidRPr="002133BD" w:rsidRDefault="002133BD" w:rsidP="002133BD">
      <w:pPr>
        <w:pStyle w:val="Prrafodelista"/>
        <w:numPr>
          <w:ilvl w:val="0"/>
          <w:numId w:val="44"/>
        </w:numPr>
        <w:rPr>
          <w:rFonts w:ascii="Cambria" w:eastAsia="Times New Roman" w:hAnsi="Cambria" w:cs="Arial"/>
          <w:b/>
          <w:i/>
          <w:sz w:val="24"/>
          <w:szCs w:val="24"/>
          <w:u w:val="single"/>
          <w:lang w:val="es-ES_tradnl" w:eastAsia="es-ES"/>
        </w:rPr>
      </w:pPr>
      <w:r>
        <w:rPr>
          <w:rFonts w:ascii="Cambria" w:eastAsia="Times New Roman" w:hAnsi="Cambria" w:cs="Arial"/>
          <w:sz w:val="24"/>
          <w:szCs w:val="24"/>
          <w:lang w:eastAsia="es-ES"/>
        </w:rPr>
        <w:t xml:space="preserve">Mediante transferencia bancaria a </w:t>
      </w:r>
      <w:r w:rsidR="0061150B" w:rsidRPr="002133BD">
        <w:rPr>
          <w:rFonts w:ascii="Cambria" w:eastAsia="Times New Roman" w:hAnsi="Cambria" w:cs="Arial"/>
          <w:b/>
          <w:sz w:val="24"/>
          <w:szCs w:val="24"/>
          <w:u w:val="single"/>
          <w:lang w:eastAsia="es-ES"/>
        </w:rPr>
        <w:t>BANCO SABADELL   ES60  0081 0642  5400  0133  7834.</w:t>
      </w:r>
    </w:p>
    <w:p w:rsidR="002133BD" w:rsidRPr="002133BD" w:rsidRDefault="002133BD" w:rsidP="002133BD">
      <w:pPr>
        <w:pStyle w:val="Prrafodelista"/>
        <w:numPr>
          <w:ilvl w:val="0"/>
          <w:numId w:val="44"/>
        </w:numPr>
        <w:spacing w:after="0"/>
        <w:jc w:val="both"/>
        <w:rPr>
          <w:rFonts w:ascii="Cambria" w:eastAsia="Times New Roman" w:hAnsi="Cambria" w:cs="Arial"/>
          <w:sz w:val="24"/>
          <w:szCs w:val="24"/>
          <w:lang w:eastAsia="es-ES"/>
        </w:rPr>
      </w:pPr>
      <w:r>
        <w:rPr>
          <w:rFonts w:ascii="Cambria" w:eastAsia="Times New Roman" w:hAnsi="Cambria" w:cs="Arial"/>
          <w:sz w:val="24"/>
          <w:szCs w:val="24"/>
          <w:lang w:val="es-ES_tradnl" w:eastAsia="es-ES"/>
        </w:rPr>
        <w:t>Presencialmente en el Colegio Profesional de Trabajo Social de Huelva</w:t>
      </w:r>
    </w:p>
    <w:p w:rsidR="002133BD" w:rsidRDefault="002133BD" w:rsidP="002133BD">
      <w:pPr>
        <w:pStyle w:val="Prrafodelista"/>
        <w:numPr>
          <w:ilvl w:val="0"/>
          <w:numId w:val="44"/>
        </w:numPr>
        <w:spacing w:after="0"/>
        <w:jc w:val="both"/>
        <w:rPr>
          <w:rFonts w:ascii="Cambria" w:eastAsia="Times New Roman" w:hAnsi="Cambria" w:cs="Arial"/>
          <w:sz w:val="24"/>
          <w:szCs w:val="24"/>
          <w:lang w:eastAsia="es-ES"/>
        </w:rPr>
      </w:pPr>
      <w:r w:rsidRPr="002133BD">
        <w:rPr>
          <w:rFonts w:ascii="Cambria" w:eastAsia="Times New Roman" w:hAnsi="Cambria" w:cs="Arial"/>
          <w:sz w:val="24"/>
          <w:szCs w:val="24"/>
          <w:lang w:eastAsia="es-ES"/>
        </w:rPr>
        <w:t>Se podrá fraccionar el pago, abonándose el primer plazo antes del inicio de la formación y el segundo antes de su finalización.</w:t>
      </w:r>
    </w:p>
    <w:p w:rsidR="002133BD" w:rsidRPr="002133BD" w:rsidRDefault="002133BD" w:rsidP="002133BD">
      <w:pPr>
        <w:pStyle w:val="Prrafodelista"/>
        <w:numPr>
          <w:ilvl w:val="0"/>
          <w:numId w:val="44"/>
        </w:numPr>
        <w:spacing w:after="0"/>
        <w:jc w:val="both"/>
        <w:rPr>
          <w:rFonts w:ascii="Cambria" w:eastAsia="Times New Roman" w:hAnsi="Cambria" w:cs="Arial"/>
          <w:sz w:val="24"/>
          <w:szCs w:val="24"/>
          <w:lang w:eastAsia="es-ES"/>
        </w:rPr>
      </w:pPr>
      <w:r>
        <w:rPr>
          <w:rFonts w:ascii="Cambria" w:eastAsia="Times New Roman" w:hAnsi="Cambria" w:cs="Arial"/>
          <w:sz w:val="24"/>
          <w:szCs w:val="24"/>
          <w:lang w:eastAsia="es-ES"/>
        </w:rPr>
        <w:t>No se abonará cantidad</w:t>
      </w:r>
      <w:r w:rsidR="001949F7">
        <w:rPr>
          <w:rFonts w:ascii="Cambria" w:eastAsia="Times New Roman" w:hAnsi="Cambria" w:cs="Arial"/>
          <w:sz w:val="24"/>
          <w:szCs w:val="24"/>
          <w:lang w:eastAsia="es-ES"/>
        </w:rPr>
        <w:t xml:space="preserve"> alguna hasta que no recibir confirmación por parte del Colegio.</w:t>
      </w:r>
    </w:p>
    <w:p w:rsidR="0061150B" w:rsidRPr="00CD77E6" w:rsidRDefault="0061150B" w:rsidP="0061150B">
      <w:pPr>
        <w:pStyle w:val="Prrafodelista"/>
        <w:tabs>
          <w:tab w:val="left" w:pos="5085"/>
        </w:tabs>
        <w:spacing w:after="0" w:line="240" w:lineRule="auto"/>
        <w:rPr>
          <w:rFonts w:ascii="Cambria" w:hAnsi="Cambria" w:cs="Arial"/>
          <w:sz w:val="24"/>
          <w:szCs w:val="24"/>
          <w:lang w:val="es-ES_tradnl"/>
        </w:rPr>
      </w:pPr>
    </w:p>
    <w:p w:rsidR="0061150B" w:rsidRPr="00CD77E6" w:rsidRDefault="0061150B" w:rsidP="0061150B">
      <w:pPr>
        <w:rPr>
          <w:rFonts w:ascii="Cambria" w:hAnsi="Cambria" w:cs="Arial"/>
          <w:b/>
          <w:sz w:val="24"/>
          <w:szCs w:val="24"/>
          <w:lang w:val="es-ES_tradnl"/>
        </w:rPr>
      </w:pPr>
    </w:p>
    <w:p w:rsidR="00A64C4B" w:rsidRPr="00D00900" w:rsidRDefault="00A64C4B" w:rsidP="0044562B">
      <w:pPr>
        <w:spacing w:after="0" w:line="240" w:lineRule="auto"/>
        <w:jc w:val="both"/>
        <w:rPr>
          <w:rFonts w:ascii="Cambria" w:hAnsi="Cambria" w:cs="Arial"/>
          <w:i/>
          <w:sz w:val="24"/>
          <w:szCs w:val="24"/>
          <w:lang w:val="es-ES_tradnl"/>
        </w:rPr>
      </w:pPr>
      <w:r w:rsidRPr="00D00900">
        <w:rPr>
          <w:rFonts w:ascii="Cambria" w:hAnsi="Cambria" w:cs="Arial"/>
          <w:i/>
          <w:sz w:val="24"/>
          <w:szCs w:val="24"/>
          <w:lang w:val="es-ES_tradnl"/>
        </w:rPr>
        <w:tab/>
      </w:r>
    </w:p>
    <w:sectPr w:rsidR="00A64C4B" w:rsidRPr="00D00900" w:rsidSect="00AE06A3">
      <w:headerReference w:type="default" r:id="rId8"/>
      <w:footerReference w:type="default" r:id="rId9"/>
      <w:pgSz w:w="11906" w:h="16838"/>
      <w:pgMar w:top="1417" w:right="1701" w:bottom="1417" w:left="1701" w:header="142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372" w:rsidRDefault="00196372" w:rsidP="00CC43C0">
      <w:pPr>
        <w:spacing w:after="0" w:line="240" w:lineRule="auto"/>
      </w:pPr>
      <w:r>
        <w:separator/>
      </w:r>
    </w:p>
  </w:endnote>
  <w:endnote w:type="continuationSeparator" w:id="0">
    <w:p w:rsidR="00196372" w:rsidRDefault="00196372" w:rsidP="00CC4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parajit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900" w:rsidRPr="00D00900" w:rsidRDefault="00D00900" w:rsidP="00B45F34">
    <w:pPr>
      <w:spacing w:after="0" w:line="240" w:lineRule="auto"/>
      <w:jc w:val="center"/>
      <w:rPr>
        <w:rFonts w:ascii="Cambria" w:eastAsia="Times New Roman" w:hAnsi="Cambria"/>
        <w:b/>
        <w:color w:val="00B050"/>
      </w:rPr>
    </w:pPr>
    <w:r w:rsidRPr="00D00900">
      <w:rPr>
        <w:rFonts w:ascii="Cambria" w:eastAsia="Times New Roman" w:hAnsi="Cambria"/>
        <w:b/>
        <w:color w:val="00B050"/>
      </w:rPr>
      <w:t>Colegio Profesional de Trabajo Social de Huelva.</w:t>
    </w:r>
  </w:p>
  <w:p w:rsidR="00D00900" w:rsidRPr="00B45F34" w:rsidRDefault="00D00900" w:rsidP="00D00900">
    <w:pPr>
      <w:spacing w:after="0" w:line="240" w:lineRule="auto"/>
      <w:jc w:val="center"/>
      <w:rPr>
        <w:rFonts w:ascii="Cambria" w:eastAsia="Times New Roman" w:hAnsi="Cambria"/>
        <w:color w:val="00B050"/>
      </w:rPr>
    </w:pPr>
    <w:r w:rsidRPr="00B45F34">
      <w:rPr>
        <w:rFonts w:ascii="Cambria" w:eastAsia="Times New Roman" w:hAnsi="Cambria"/>
        <w:color w:val="00B050"/>
      </w:rPr>
      <w:t>Avenida Costa de la Luz, 3 – local. 21002 Huelva.</w:t>
    </w:r>
  </w:p>
  <w:p w:rsidR="00D00900" w:rsidRPr="008A2A5B" w:rsidRDefault="00D00900" w:rsidP="00D00900">
    <w:pPr>
      <w:spacing w:after="0" w:line="240" w:lineRule="auto"/>
      <w:jc w:val="center"/>
      <w:rPr>
        <w:rFonts w:ascii="Cambria" w:eastAsia="Times New Roman" w:hAnsi="Cambria"/>
        <w:color w:val="00B050"/>
      </w:rPr>
    </w:pPr>
    <w:r w:rsidRPr="008A2A5B">
      <w:rPr>
        <w:rFonts w:ascii="Cambria" w:eastAsia="Times New Roman" w:hAnsi="Cambria"/>
        <w:color w:val="00B050"/>
      </w:rPr>
      <w:t xml:space="preserve">T. 959 253 511    M. 673 929 289    MAIL.  </w:t>
    </w:r>
    <w:hyperlink r:id="rId1" w:history="1">
      <w:r w:rsidRPr="008A2A5B">
        <w:rPr>
          <w:rStyle w:val="Hipervnculo"/>
          <w:rFonts w:ascii="Cambria" w:eastAsia="Times New Roman" w:hAnsi="Cambria"/>
          <w:color w:val="00B050"/>
        </w:rPr>
        <w:t>huelva@cgtrabajosocial.es</w:t>
      </w:r>
    </w:hyperlink>
  </w:p>
  <w:p w:rsidR="00D00900" w:rsidRPr="00B45F34" w:rsidRDefault="00196372" w:rsidP="00B45F34">
    <w:pPr>
      <w:spacing w:after="0" w:line="240" w:lineRule="auto"/>
      <w:jc w:val="center"/>
      <w:rPr>
        <w:rFonts w:ascii="Cambria" w:eastAsia="Times New Roman" w:hAnsi="Cambria"/>
        <w:color w:val="00B050"/>
        <w:lang w:val="en-US"/>
      </w:rPr>
    </w:pPr>
    <w:hyperlink r:id="rId2" w:history="1">
      <w:r w:rsidR="00D00900" w:rsidRPr="00B45F34">
        <w:rPr>
          <w:rStyle w:val="Hipervnculo"/>
          <w:rFonts w:ascii="Cambria" w:eastAsia="Times New Roman" w:hAnsi="Cambria"/>
          <w:color w:val="00B050"/>
          <w:lang w:val="en-US"/>
        </w:rPr>
        <w:t>www.trabajosocialhuelva.es</w:t>
      </w:r>
    </w:hyperlink>
  </w:p>
  <w:p w:rsidR="00CC43C0" w:rsidRPr="00D00900" w:rsidRDefault="00CC43C0">
    <w:pPr>
      <w:pStyle w:val="Piedepgin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372" w:rsidRDefault="00196372" w:rsidP="00CC43C0">
      <w:pPr>
        <w:spacing w:after="0" w:line="240" w:lineRule="auto"/>
      </w:pPr>
      <w:r>
        <w:separator/>
      </w:r>
    </w:p>
  </w:footnote>
  <w:footnote w:type="continuationSeparator" w:id="0">
    <w:p w:rsidR="00196372" w:rsidRDefault="00196372" w:rsidP="00CC43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62B" w:rsidRDefault="00303DAF">
    <w:pPr>
      <w:pStyle w:val="Encabezado"/>
    </w:pPr>
    <w:r>
      <w:rPr>
        <w:noProof/>
        <w:lang w:eastAsia="es-ES"/>
      </w:rPr>
      <w:drawing>
        <wp:anchor distT="0" distB="0" distL="114300" distR="114300" simplePos="0" relativeHeight="251657728" behindDoc="0" locked="0" layoutInCell="1" allowOverlap="1" wp14:anchorId="1B86630B" wp14:editId="0D9256B2">
          <wp:simplePos x="0" y="0"/>
          <wp:positionH relativeFrom="column">
            <wp:posOffset>2091690</wp:posOffset>
          </wp:positionH>
          <wp:positionV relativeFrom="paragraph">
            <wp:posOffset>-821690</wp:posOffset>
          </wp:positionV>
          <wp:extent cx="1276350" cy="902970"/>
          <wp:effectExtent l="0" t="0" r="0" b="0"/>
          <wp:wrapSquare wrapText="bothSides"/>
          <wp:docPr id="1" name="Imagen 1" descr="C:\Users\dell\Documents\3.-COTS\LOGOS\colegio sin fo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ell\Documents\3.-COTS\LOGOS\colegio sin fondo.png"/>
                  <pic:cNvPicPr>
                    <a:picLocks noChangeAspect="1" noChangeArrowheads="1"/>
                  </pic:cNvPicPr>
                </pic:nvPicPr>
                <pic:blipFill>
                  <a:blip r:embed="rId1"/>
                  <a:srcRect/>
                  <a:stretch>
                    <a:fillRect/>
                  </a:stretch>
                </pic:blipFill>
                <pic:spPr bwMode="auto">
                  <a:xfrm>
                    <a:off x="0" y="0"/>
                    <a:ext cx="1276350" cy="9029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7"/>
    <w:lvl w:ilvl="0">
      <w:numFmt w:val="bullet"/>
      <w:lvlText w:val=""/>
      <w:lvlJc w:val="left"/>
      <w:pPr>
        <w:tabs>
          <w:tab w:val="num" w:pos="750"/>
        </w:tabs>
        <w:ind w:left="750" w:hanging="420"/>
      </w:pPr>
      <w:rPr>
        <w:rFonts w:ascii="Wingdings 2" w:hAnsi="Wingdings 2" w:cs="Times New Roman"/>
        <w:b/>
        <w:sz w:val="36"/>
      </w:rPr>
    </w:lvl>
  </w:abstractNum>
  <w:abstractNum w:abstractNumId="1">
    <w:nsid w:val="000D1232"/>
    <w:multiLevelType w:val="hybridMultilevel"/>
    <w:tmpl w:val="9B60517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2DC5808"/>
    <w:multiLevelType w:val="hybridMultilevel"/>
    <w:tmpl w:val="DCF66DB2"/>
    <w:lvl w:ilvl="0" w:tplc="72164844">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3">
    <w:nsid w:val="03F2194F"/>
    <w:multiLevelType w:val="multilevel"/>
    <w:tmpl w:val="47B8CD4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07980D78"/>
    <w:multiLevelType w:val="hybridMultilevel"/>
    <w:tmpl w:val="EB0CD6C4"/>
    <w:lvl w:ilvl="0" w:tplc="F96EA4B8">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nsid w:val="0A871470"/>
    <w:multiLevelType w:val="hybridMultilevel"/>
    <w:tmpl w:val="9AD8C71C"/>
    <w:lvl w:ilvl="0" w:tplc="0C0A000F">
      <w:start w:val="1"/>
      <w:numFmt w:val="decimal"/>
      <w:lvlText w:val="%1."/>
      <w:lvlJc w:val="left"/>
      <w:pPr>
        <w:tabs>
          <w:tab w:val="num" w:pos="360"/>
        </w:tabs>
        <w:ind w:left="360" w:hanging="360"/>
      </w:pPr>
      <w:rPr>
        <w:rFonts w:hint="default"/>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6">
    <w:nsid w:val="0A8C4BAE"/>
    <w:multiLevelType w:val="hybridMultilevel"/>
    <w:tmpl w:val="9FCE404C"/>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B85140F"/>
    <w:multiLevelType w:val="hybridMultilevel"/>
    <w:tmpl w:val="8656F2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0E9D5BF4"/>
    <w:multiLevelType w:val="hybridMultilevel"/>
    <w:tmpl w:val="D630A992"/>
    <w:lvl w:ilvl="0" w:tplc="0C0A000F">
      <w:start w:val="1"/>
      <w:numFmt w:val="decimal"/>
      <w:lvlText w:val="%1."/>
      <w:lvlJc w:val="left"/>
      <w:pPr>
        <w:ind w:left="2700" w:hanging="360"/>
      </w:pPr>
    </w:lvl>
    <w:lvl w:ilvl="1" w:tplc="0C0A0019" w:tentative="1">
      <w:start w:val="1"/>
      <w:numFmt w:val="lowerLetter"/>
      <w:lvlText w:val="%2."/>
      <w:lvlJc w:val="left"/>
      <w:pPr>
        <w:ind w:left="3420" w:hanging="360"/>
      </w:pPr>
    </w:lvl>
    <w:lvl w:ilvl="2" w:tplc="0C0A001B" w:tentative="1">
      <w:start w:val="1"/>
      <w:numFmt w:val="lowerRoman"/>
      <w:lvlText w:val="%3."/>
      <w:lvlJc w:val="right"/>
      <w:pPr>
        <w:ind w:left="4140" w:hanging="180"/>
      </w:pPr>
    </w:lvl>
    <w:lvl w:ilvl="3" w:tplc="0C0A000F" w:tentative="1">
      <w:start w:val="1"/>
      <w:numFmt w:val="decimal"/>
      <w:lvlText w:val="%4."/>
      <w:lvlJc w:val="left"/>
      <w:pPr>
        <w:ind w:left="4860" w:hanging="360"/>
      </w:pPr>
    </w:lvl>
    <w:lvl w:ilvl="4" w:tplc="0C0A0019" w:tentative="1">
      <w:start w:val="1"/>
      <w:numFmt w:val="lowerLetter"/>
      <w:lvlText w:val="%5."/>
      <w:lvlJc w:val="left"/>
      <w:pPr>
        <w:ind w:left="5580" w:hanging="360"/>
      </w:pPr>
    </w:lvl>
    <w:lvl w:ilvl="5" w:tplc="0C0A001B" w:tentative="1">
      <w:start w:val="1"/>
      <w:numFmt w:val="lowerRoman"/>
      <w:lvlText w:val="%6."/>
      <w:lvlJc w:val="right"/>
      <w:pPr>
        <w:ind w:left="6300" w:hanging="180"/>
      </w:pPr>
    </w:lvl>
    <w:lvl w:ilvl="6" w:tplc="0C0A000F" w:tentative="1">
      <w:start w:val="1"/>
      <w:numFmt w:val="decimal"/>
      <w:lvlText w:val="%7."/>
      <w:lvlJc w:val="left"/>
      <w:pPr>
        <w:ind w:left="7020" w:hanging="360"/>
      </w:pPr>
    </w:lvl>
    <w:lvl w:ilvl="7" w:tplc="0C0A0019" w:tentative="1">
      <w:start w:val="1"/>
      <w:numFmt w:val="lowerLetter"/>
      <w:lvlText w:val="%8."/>
      <w:lvlJc w:val="left"/>
      <w:pPr>
        <w:ind w:left="7740" w:hanging="360"/>
      </w:pPr>
    </w:lvl>
    <w:lvl w:ilvl="8" w:tplc="0C0A001B" w:tentative="1">
      <w:start w:val="1"/>
      <w:numFmt w:val="lowerRoman"/>
      <w:lvlText w:val="%9."/>
      <w:lvlJc w:val="right"/>
      <w:pPr>
        <w:ind w:left="8460" w:hanging="180"/>
      </w:pPr>
    </w:lvl>
  </w:abstractNum>
  <w:abstractNum w:abstractNumId="9">
    <w:nsid w:val="10205626"/>
    <w:multiLevelType w:val="multilevel"/>
    <w:tmpl w:val="5D1C7744"/>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14DD2160"/>
    <w:multiLevelType w:val="multilevel"/>
    <w:tmpl w:val="3AF8874E"/>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16DC2C19"/>
    <w:multiLevelType w:val="hybridMultilevel"/>
    <w:tmpl w:val="D77C2F58"/>
    <w:lvl w:ilvl="0" w:tplc="0C0A000F">
      <w:start w:val="1"/>
      <w:numFmt w:val="decimal"/>
      <w:lvlText w:val="%1."/>
      <w:lvlJc w:val="left"/>
      <w:pPr>
        <w:ind w:left="720" w:hanging="360"/>
      </w:pPr>
    </w:lvl>
    <w:lvl w:ilvl="1" w:tplc="610C8BD2">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19230BDF"/>
    <w:multiLevelType w:val="hybridMultilevel"/>
    <w:tmpl w:val="503ECF74"/>
    <w:lvl w:ilvl="0" w:tplc="23AE5604">
      <w:start w:val="1"/>
      <w:numFmt w:val="bullet"/>
      <w:lvlText w:val="-"/>
      <w:lvlJc w:val="left"/>
      <w:pPr>
        <w:ind w:left="720" w:hanging="360"/>
      </w:pPr>
      <w:rPr>
        <w:rFonts w:ascii="Cambria" w:eastAsia="Times New Roman"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0162EFA"/>
    <w:multiLevelType w:val="hybridMultilevel"/>
    <w:tmpl w:val="EED29760"/>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nsid w:val="236219D5"/>
    <w:multiLevelType w:val="multilevel"/>
    <w:tmpl w:val="70780A6C"/>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1200"/>
        </w:tabs>
        <w:ind w:left="1200" w:hanging="7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15">
    <w:nsid w:val="24D717A7"/>
    <w:multiLevelType w:val="hybridMultilevel"/>
    <w:tmpl w:val="753C1848"/>
    <w:lvl w:ilvl="0" w:tplc="21D65D6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6">
    <w:nsid w:val="28BC5E66"/>
    <w:multiLevelType w:val="hybridMultilevel"/>
    <w:tmpl w:val="8AB846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9BE21B4"/>
    <w:multiLevelType w:val="multilevel"/>
    <w:tmpl w:val="4FC223F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2AC20621"/>
    <w:multiLevelType w:val="hybridMultilevel"/>
    <w:tmpl w:val="D27EE982"/>
    <w:lvl w:ilvl="0" w:tplc="6FE88228">
      <w:start w:val="4"/>
      <w:numFmt w:val="bullet"/>
      <w:lvlText w:val="-"/>
      <w:lvlJc w:val="left"/>
      <w:pPr>
        <w:ind w:left="720" w:hanging="360"/>
      </w:pPr>
      <w:rPr>
        <w:rFonts w:ascii="Calibri" w:eastAsiaTheme="minorHAnsi" w:hAnsi="Calibri" w:cs="Aparajita"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BD26292"/>
    <w:multiLevelType w:val="hybridMultilevel"/>
    <w:tmpl w:val="A030DEEA"/>
    <w:lvl w:ilvl="0" w:tplc="0C0A001B">
      <w:start w:val="1"/>
      <w:numFmt w:val="lowerRoman"/>
      <w:lvlText w:val="%1."/>
      <w:lvlJc w:val="right"/>
      <w:pPr>
        <w:ind w:left="2340" w:hanging="360"/>
      </w:pPr>
    </w:lvl>
    <w:lvl w:ilvl="1" w:tplc="0C0A0019" w:tentative="1">
      <w:start w:val="1"/>
      <w:numFmt w:val="lowerLetter"/>
      <w:lvlText w:val="%2."/>
      <w:lvlJc w:val="left"/>
      <w:pPr>
        <w:ind w:left="3060" w:hanging="360"/>
      </w:pPr>
    </w:lvl>
    <w:lvl w:ilvl="2" w:tplc="0C0A001B" w:tentative="1">
      <w:start w:val="1"/>
      <w:numFmt w:val="lowerRoman"/>
      <w:lvlText w:val="%3."/>
      <w:lvlJc w:val="right"/>
      <w:pPr>
        <w:ind w:left="3780" w:hanging="180"/>
      </w:pPr>
    </w:lvl>
    <w:lvl w:ilvl="3" w:tplc="0C0A000F" w:tentative="1">
      <w:start w:val="1"/>
      <w:numFmt w:val="decimal"/>
      <w:lvlText w:val="%4."/>
      <w:lvlJc w:val="left"/>
      <w:pPr>
        <w:ind w:left="4500" w:hanging="360"/>
      </w:pPr>
    </w:lvl>
    <w:lvl w:ilvl="4" w:tplc="0C0A0019" w:tentative="1">
      <w:start w:val="1"/>
      <w:numFmt w:val="lowerLetter"/>
      <w:lvlText w:val="%5."/>
      <w:lvlJc w:val="left"/>
      <w:pPr>
        <w:ind w:left="5220" w:hanging="360"/>
      </w:pPr>
    </w:lvl>
    <w:lvl w:ilvl="5" w:tplc="0C0A001B" w:tentative="1">
      <w:start w:val="1"/>
      <w:numFmt w:val="lowerRoman"/>
      <w:lvlText w:val="%6."/>
      <w:lvlJc w:val="right"/>
      <w:pPr>
        <w:ind w:left="5940" w:hanging="180"/>
      </w:pPr>
    </w:lvl>
    <w:lvl w:ilvl="6" w:tplc="0C0A000F" w:tentative="1">
      <w:start w:val="1"/>
      <w:numFmt w:val="decimal"/>
      <w:lvlText w:val="%7."/>
      <w:lvlJc w:val="left"/>
      <w:pPr>
        <w:ind w:left="6660" w:hanging="360"/>
      </w:pPr>
    </w:lvl>
    <w:lvl w:ilvl="7" w:tplc="0C0A0019" w:tentative="1">
      <w:start w:val="1"/>
      <w:numFmt w:val="lowerLetter"/>
      <w:lvlText w:val="%8."/>
      <w:lvlJc w:val="left"/>
      <w:pPr>
        <w:ind w:left="7380" w:hanging="360"/>
      </w:pPr>
    </w:lvl>
    <w:lvl w:ilvl="8" w:tplc="0C0A001B" w:tentative="1">
      <w:start w:val="1"/>
      <w:numFmt w:val="lowerRoman"/>
      <w:lvlText w:val="%9."/>
      <w:lvlJc w:val="right"/>
      <w:pPr>
        <w:ind w:left="8100" w:hanging="180"/>
      </w:pPr>
    </w:lvl>
  </w:abstractNum>
  <w:abstractNum w:abstractNumId="20">
    <w:nsid w:val="2FD06A16"/>
    <w:multiLevelType w:val="hybridMultilevel"/>
    <w:tmpl w:val="48A2C57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1">
    <w:nsid w:val="31E56B10"/>
    <w:multiLevelType w:val="hybridMultilevel"/>
    <w:tmpl w:val="C458FCD4"/>
    <w:lvl w:ilvl="0" w:tplc="0C0A000F">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0"/>
        </w:tabs>
        <w:ind w:left="0" w:hanging="360"/>
      </w:pPr>
    </w:lvl>
    <w:lvl w:ilvl="2" w:tplc="0C0A001B" w:tentative="1">
      <w:start w:val="1"/>
      <w:numFmt w:val="lowerRoman"/>
      <w:lvlText w:val="%3."/>
      <w:lvlJc w:val="right"/>
      <w:pPr>
        <w:tabs>
          <w:tab w:val="num" w:pos="720"/>
        </w:tabs>
        <w:ind w:left="72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2160"/>
        </w:tabs>
        <w:ind w:left="2160" w:hanging="360"/>
      </w:pPr>
    </w:lvl>
    <w:lvl w:ilvl="5" w:tplc="0C0A001B" w:tentative="1">
      <w:start w:val="1"/>
      <w:numFmt w:val="lowerRoman"/>
      <w:lvlText w:val="%6."/>
      <w:lvlJc w:val="right"/>
      <w:pPr>
        <w:tabs>
          <w:tab w:val="num" w:pos="2880"/>
        </w:tabs>
        <w:ind w:left="2880" w:hanging="180"/>
      </w:pPr>
    </w:lvl>
    <w:lvl w:ilvl="6" w:tplc="0C0A000F" w:tentative="1">
      <w:start w:val="1"/>
      <w:numFmt w:val="decimal"/>
      <w:lvlText w:val="%7."/>
      <w:lvlJc w:val="left"/>
      <w:pPr>
        <w:tabs>
          <w:tab w:val="num" w:pos="3600"/>
        </w:tabs>
        <w:ind w:left="3600" w:hanging="360"/>
      </w:pPr>
    </w:lvl>
    <w:lvl w:ilvl="7" w:tplc="0C0A0019" w:tentative="1">
      <w:start w:val="1"/>
      <w:numFmt w:val="lowerLetter"/>
      <w:lvlText w:val="%8."/>
      <w:lvlJc w:val="left"/>
      <w:pPr>
        <w:tabs>
          <w:tab w:val="num" w:pos="4320"/>
        </w:tabs>
        <w:ind w:left="4320" w:hanging="360"/>
      </w:pPr>
    </w:lvl>
    <w:lvl w:ilvl="8" w:tplc="0C0A001B" w:tentative="1">
      <w:start w:val="1"/>
      <w:numFmt w:val="lowerRoman"/>
      <w:lvlText w:val="%9."/>
      <w:lvlJc w:val="right"/>
      <w:pPr>
        <w:tabs>
          <w:tab w:val="num" w:pos="5040"/>
        </w:tabs>
        <w:ind w:left="5040" w:hanging="180"/>
      </w:pPr>
    </w:lvl>
  </w:abstractNum>
  <w:abstractNum w:abstractNumId="22">
    <w:nsid w:val="32FA4D21"/>
    <w:multiLevelType w:val="hybridMultilevel"/>
    <w:tmpl w:val="DF72D4B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1B">
      <w:start w:val="1"/>
      <w:numFmt w:val="lowerRoman"/>
      <w:lvlText w:val="%3."/>
      <w:lvlJc w:val="right"/>
      <w:pPr>
        <w:ind w:left="2160" w:hanging="360"/>
      </w:pPr>
      <w:rPr>
        <w:rFont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34572C5D"/>
    <w:multiLevelType w:val="hybridMultilevel"/>
    <w:tmpl w:val="487AF096"/>
    <w:lvl w:ilvl="0" w:tplc="0C0A000F">
      <w:start w:val="1"/>
      <w:numFmt w:val="decimal"/>
      <w:lvlText w:val="%1."/>
      <w:lvlJc w:val="left"/>
      <w:pPr>
        <w:ind w:left="2700" w:hanging="360"/>
      </w:pPr>
    </w:lvl>
    <w:lvl w:ilvl="1" w:tplc="0C0A0019" w:tentative="1">
      <w:start w:val="1"/>
      <w:numFmt w:val="lowerLetter"/>
      <w:lvlText w:val="%2."/>
      <w:lvlJc w:val="left"/>
      <w:pPr>
        <w:ind w:left="3420" w:hanging="360"/>
      </w:pPr>
    </w:lvl>
    <w:lvl w:ilvl="2" w:tplc="0C0A001B" w:tentative="1">
      <w:start w:val="1"/>
      <w:numFmt w:val="lowerRoman"/>
      <w:lvlText w:val="%3."/>
      <w:lvlJc w:val="right"/>
      <w:pPr>
        <w:ind w:left="4140" w:hanging="180"/>
      </w:pPr>
    </w:lvl>
    <w:lvl w:ilvl="3" w:tplc="0C0A000F" w:tentative="1">
      <w:start w:val="1"/>
      <w:numFmt w:val="decimal"/>
      <w:lvlText w:val="%4."/>
      <w:lvlJc w:val="left"/>
      <w:pPr>
        <w:ind w:left="4860" w:hanging="360"/>
      </w:pPr>
    </w:lvl>
    <w:lvl w:ilvl="4" w:tplc="0C0A0019" w:tentative="1">
      <w:start w:val="1"/>
      <w:numFmt w:val="lowerLetter"/>
      <w:lvlText w:val="%5."/>
      <w:lvlJc w:val="left"/>
      <w:pPr>
        <w:ind w:left="5580" w:hanging="360"/>
      </w:pPr>
    </w:lvl>
    <w:lvl w:ilvl="5" w:tplc="0C0A001B" w:tentative="1">
      <w:start w:val="1"/>
      <w:numFmt w:val="lowerRoman"/>
      <w:lvlText w:val="%6."/>
      <w:lvlJc w:val="right"/>
      <w:pPr>
        <w:ind w:left="6300" w:hanging="180"/>
      </w:pPr>
    </w:lvl>
    <w:lvl w:ilvl="6" w:tplc="0C0A000F" w:tentative="1">
      <w:start w:val="1"/>
      <w:numFmt w:val="decimal"/>
      <w:lvlText w:val="%7."/>
      <w:lvlJc w:val="left"/>
      <w:pPr>
        <w:ind w:left="7020" w:hanging="360"/>
      </w:pPr>
    </w:lvl>
    <w:lvl w:ilvl="7" w:tplc="0C0A0019" w:tentative="1">
      <w:start w:val="1"/>
      <w:numFmt w:val="lowerLetter"/>
      <w:lvlText w:val="%8."/>
      <w:lvlJc w:val="left"/>
      <w:pPr>
        <w:ind w:left="7740" w:hanging="360"/>
      </w:pPr>
    </w:lvl>
    <w:lvl w:ilvl="8" w:tplc="0C0A001B" w:tentative="1">
      <w:start w:val="1"/>
      <w:numFmt w:val="lowerRoman"/>
      <w:lvlText w:val="%9."/>
      <w:lvlJc w:val="right"/>
      <w:pPr>
        <w:ind w:left="8460" w:hanging="180"/>
      </w:pPr>
    </w:lvl>
  </w:abstractNum>
  <w:abstractNum w:abstractNumId="24">
    <w:nsid w:val="35856FF4"/>
    <w:multiLevelType w:val="multilevel"/>
    <w:tmpl w:val="AF8E8F3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nsid w:val="39CD2C34"/>
    <w:multiLevelType w:val="hybridMultilevel"/>
    <w:tmpl w:val="294ED998"/>
    <w:lvl w:ilvl="0" w:tplc="3408904C">
      <w:start w:val="1"/>
      <w:numFmt w:val="bullet"/>
      <w:lvlText w:val="-"/>
      <w:lvlJc w:val="left"/>
      <w:pPr>
        <w:ind w:left="1080" w:hanging="360"/>
      </w:pPr>
      <w:rPr>
        <w:rFonts w:ascii="Calibri" w:eastAsia="Calibri" w:hAnsi="Calibri"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nsid w:val="41C56309"/>
    <w:multiLevelType w:val="hybridMultilevel"/>
    <w:tmpl w:val="482C55F6"/>
    <w:lvl w:ilvl="0" w:tplc="0C0A000F">
      <w:start w:val="1"/>
      <w:numFmt w:val="decimal"/>
      <w:lvlText w:val="%1."/>
      <w:lvlJc w:val="left"/>
      <w:pPr>
        <w:ind w:left="2520" w:hanging="360"/>
      </w:pPr>
    </w:lvl>
    <w:lvl w:ilvl="1" w:tplc="0C0A0019" w:tentative="1">
      <w:start w:val="1"/>
      <w:numFmt w:val="lowerLetter"/>
      <w:lvlText w:val="%2."/>
      <w:lvlJc w:val="left"/>
      <w:pPr>
        <w:ind w:left="3240" w:hanging="360"/>
      </w:pPr>
    </w:lvl>
    <w:lvl w:ilvl="2" w:tplc="0C0A001B" w:tentative="1">
      <w:start w:val="1"/>
      <w:numFmt w:val="lowerRoman"/>
      <w:lvlText w:val="%3."/>
      <w:lvlJc w:val="right"/>
      <w:pPr>
        <w:ind w:left="3960" w:hanging="180"/>
      </w:pPr>
    </w:lvl>
    <w:lvl w:ilvl="3" w:tplc="0C0A000F" w:tentative="1">
      <w:start w:val="1"/>
      <w:numFmt w:val="decimal"/>
      <w:lvlText w:val="%4."/>
      <w:lvlJc w:val="left"/>
      <w:pPr>
        <w:ind w:left="4680" w:hanging="360"/>
      </w:pPr>
    </w:lvl>
    <w:lvl w:ilvl="4" w:tplc="0C0A0019" w:tentative="1">
      <w:start w:val="1"/>
      <w:numFmt w:val="lowerLetter"/>
      <w:lvlText w:val="%5."/>
      <w:lvlJc w:val="left"/>
      <w:pPr>
        <w:ind w:left="5400" w:hanging="360"/>
      </w:pPr>
    </w:lvl>
    <w:lvl w:ilvl="5" w:tplc="0C0A001B" w:tentative="1">
      <w:start w:val="1"/>
      <w:numFmt w:val="lowerRoman"/>
      <w:lvlText w:val="%6."/>
      <w:lvlJc w:val="right"/>
      <w:pPr>
        <w:ind w:left="6120" w:hanging="180"/>
      </w:pPr>
    </w:lvl>
    <w:lvl w:ilvl="6" w:tplc="0C0A000F" w:tentative="1">
      <w:start w:val="1"/>
      <w:numFmt w:val="decimal"/>
      <w:lvlText w:val="%7."/>
      <w:lvlJc w:val="left"/>
      <w:pPr>
        <w:ind w:left="6840" w:hanging="360"/>
      </w:pPr>
    </w:lvl>
    <w:lvl w:ilvl="7" w:tplc="0C0A0019" w:tentative="1">
      <w:start w:val="1"/>
      <w:numFmt w:val="lowerLetter"/>
      <w:lvlText w:val="%8."/>
      <w:lvlJc w:val="left"/>
      <w:pPr>
        <w:ind w:left="7560" w:hanging="360"/>
      </w:pPr>
    </w:lvl>
    <w:lvl w:ilvl="8" w:tplc="0C0A001B" w:tentative="1">
      <w:start w:val="1"/>
      <w:numFmt w:val="lowerRoman"/>
      <w:lvlText w:val="%9."/>
      <w:lvlJc w:val="right"/>
      <w:pPr>
        <w:ind w:left="8280" w:hanging="180"/>
      </w:pPr>
    </w:lvl>
  </w:abstractNum>
  <w:abstractNum w:abstractNumId="27">
    <w:nsid w:val="45627904"/>
    <w:multiLevelType w:val="multilevel"/>
    <w:tmpl w:val="AF8E8F3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8">
    <w:nsid w:val="4B3459F2"/>
    <w:multiLevelType w:val="hybridMultilevel"/>
    <w:tmpl w:val="C92C2AE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4DB30B7D"/>
    <w:multiLevelType w:val="hybridMultilevel"/>
    <w:tmpl w:val="004480C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nsid w:val="4EA8438E"/>
    <w:multiLevelType w:val="hybridMultilevel"/>
    <w:tmpl w:val="C05E8B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0440D3C"/>
    <w:multiLevelType w:val="multilevel"/>
    <w:tmpl w:val="AF8E8F3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55B25426"/>
    <w:multiLevelType w:val="hybridMultilevel"/>
    <w:tmpl w:val="9424D004"/>
    <w:lvl w:ilvl="0" w:tplc="DACED3C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3">
    <w:nsid w:val="57534CFB"/>
    <w:multiLevelType w:val="multilevel"/>
    <w:tmpl w:val="18EEBF1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58CC4668"/>
    <w:multiLevelType w:val="hybridMultilevel"/>
    <w:tmpl w:val="1E7E0894"/>
    <w:lvl w:ilvl="0" w:tplc="67C2E346">
      <w:start w:val="1"/>
      <w:numFmt w:val="decimal"/>
      <w:lvlText w:val="%1."/>
      <w:lvlJc w:val="left"/>
      <w:pPr>
        <w:tabs>
          <w:tab w:val="num" w:pos="360"/>
        </w:tabs>
        <w:ind w:left="360" w:hanging="360"/>
      </w:pPr>
    </w:lvl>
    <w:lvl w:ilvl="1" w:tplc="A628FFB4">
      <w:start w:val="1"/>
      <w:numFmt w:val="lowerLetter"/>
      <w:lvlText w:val="%2."/>
      <w:lvlJc w:val="left"/>
      <w:pPr>
        <w:tabs>
          <w:tab w:val="num" w:pos="840"/>
        </w:tabs>
        <w:ind w:left="840" w:hanging="360"/>
      </w:pPr>
    </w:lvl>
    <w:lvl w:ilvl="2" w:tplc="344EED38">
      <w:numFmt w:val="none"/>
      <w:lvlText w:val=""/>
      <w:lvlJc w:val="left"/>
      <w:pPr>
        <w:tabs>
          <w:tab w:val="num" w:pos="360"/>
        </w:tabs>
      </w:pPr>
    </w:lvl>
    <w:lvl w:ilvl="3" w:tplc="261A2EC6">
      <w:numFmt w:val="none"/>
      <w:lvlText w:val=""/>
      <w:lvlJc w:val="left"/>
      <w:pPr>
        <w:tabs>
          <w:tab w:val="num" w:pos="360"/>
        </w:tabs>
      </w:pPr>
    </w:lvl>
    <w:lvl w:ilvl="4" w:tplc="E2BCE6DC">
      <w:numFmt w:val="none"/>
      <w:lvlText w:val=""/>
      <w:lvlJc w:val="left"/>
      <w:pPr>
        <w:tabs>
          <w:tab w:val="num" w:pos="360"/>
        </w:tabs>
      </w:pPr>
    </w:lvl>
    <w:lvl w:ilvl="5" w:tplc="25905652">
      <w:numFmt w:val="none"/>
      <w:lvlText w:val=""/>
      <w:lvlJc w:val="left"/>
      <w:pPr>
        <w:tabs>
          <w:tab w:val="num" w:pos="360"/>
        </w:tabs>
      </w:pPr>
    </w:lvl>
    <w:lvl w:ilvl="6" w:tplc="20A23504">
      <w:numFmt w:val="none"/>
      <w:lvlText w:val=""/>
      <w:lvlJc w:val="left"/>
      <w:pPr>
        <w:tabs>
          <w:tab w:val="num" w:pos="360"/>
        </w:tabs>
      </w:pPr>
    </w:lvl>
    <w:lvl w:ilvl="7" w:tplc="644E6D50">
      <w:numFmt w:val="none"/>
      <w:lvlText w:val=""/>
      <w:lvlJc w:val="left"/>
      <w:pPr>
        <w:tabs>
          <w:tab w:val="num" w:pos="360"/>
        </w:tabs>
      </w:pPr>
    </w:lvl>
    <w:lvl w:ilvl="8" w:tplc="39605F34">
      <w:numFmt w:val="none"/>
      <w:lvlText w:val=""/>
      <w:lvlJc w:val="left"/>
      <w:pPr>
        <w:tabs>
          <w:tab w:val="num" w:pos="360"/>
        </w:tabs>
      </w:pPr>
    </w:lvl>
  </w:abstractNum>
  <w:abstractNum w:abstractNumId="35">
    <w:nsid w:val="5BD539A8"/>
    <w:multiLevelType w:val="hybridMultilevel"/>
    <w:tmpl w:val="65443C8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6079468B"/>
    <w:multiLevelType w:val="multilevel"/>
    <w:tmpl w:val="AF8E8F3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7">
    <w:nsid w:val="6311487F"/>
    <w:multiLevelType w:val="hybridMultilevel"/>
    <w:tmpl w:val="732CD210"/>
    <w:lvl w:ilvl="0" w:tplc="0C0A000F">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8">
    <w:nsid w:val="656223A7"/>
    <w:multiLevelType w:val="hybridMultilevel"/>
    <w:tmpl w:val="DA0EC9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87062A0"/>
    <w:multiLevelType w:val="hybridMultilevel"/>
    <w:tmpl w:val="C556F40E"/>
    <w:lvl w:ilvl="0" w:tplc="72164844">
      <w:start w:val="1"/>
      <w:numFmt w:val="decimal"/>
      <w:lvlText w:val="%1."/>
      <w:lvlJc w:val="left"/>
      <w:pPr>
        <w:ind w:left="1068" w:hanging="360"/>
      </w:pPr>
      <w:rPr>
        <w:rFonts w:hint="default"/>
      </w:rPr>
    </w:lvl>
    <w:lvl w:ilvl="1" w:tplc="0C0A0019" w:tentative="1">
      <w:start w:val="1"/>
      <w:numFmt w:val="lowerLetter"/>
      <w:lvlText w:val="%2."/>
      <w:lvlJc w:val="left"/>
      <w:pPr>
        <w:ind w:left="1443" w:hanging="360"/>
      </w:pPr>
    </w:lvl>
    <w:lvl w:ilvl="2" w:tplc="0C0A001B" w:tentative="1">
      <w:start w:val="1"/>
      <w:numFmt w:val="lowerRoman"/>
      <w:lvlText w:val="%3."/>
      <w:lvlJc w:val="right"/>
      <w:pPr>
        <w:ind w:left="2163" w:hanging="180"/>
      </w:pPr>
    </w:lvl>
    <w:lvl w:ilvl="3" w:tplc="0C0A000F" w:tentative="1">
      <w:start w:val="1"/>
      <w:numFmt w:val="decimal"/>
      <w:lvlText w:val="%4."/>
      <w:lvlJc w:val="left"/>
      <w:pPr>
        <w:ind w:left="2883" w:hanging="360"/>
      </w:pPr>
    </w:lvl>
    <w:lvl w:ilvl="4" w:tplc="0C0A0019" w:tentative="1">
      <w:start w:val="1"/>
      <w:numFmt w:val="lowerLetter"/>
      <w:lvlText w:val="%5."/>
      <w:lvlJc w:val="left"/>
      <w:pPr>
        <w:ind w:left="3603" w:hanging="360"/>
      </w:pPr>
    </w:lvl>
    <w:lvl w:ilvl="5" w:tplc="0C0A001B" w:tentative="1">
      <w:start w:val="1"/>
      <w:numFmt w:val="lowerRoman"/>
      <w:lvlText w:val="%6."/>
      <w:lvlJc w:val="right"/>
      <w:pPr>
        <w:ind w:left="4323" w:hanging="180"/>
      </w:pPr>
    </w:lvl>
    <w:lvl w:ilvl="6" w:tplc="0C0A000F" w:tentative="1">
      <w:start w:val="1"/>
      <w:numFmt w:val="decimal"/>
      <w:lvlText w:val="%7."/>
      <w:lvlJc w:val="left"/>
      <w:pPr>
        <w:ind w:left="5043" w:hanging="360"/>
      </w:pPr>
    </w:lvl>
    <w:lvl w:ilvl="7" w:tplc="0C0A0019" w:tentative="1">
      <w:start w:val="1"/>
      <w:numFmt w:val="lowerLetter"/>
      <w:lvlText w:val="%8."/>
      <w:lvlJc w:val="left"/>
      <w:pPr>
        <w:ind w:left="5763" w:hanging="360"/>
      </w:pPr>
    </w:lvl>
    <w:lvl w:ilvl="8" w:tplc="0C0A001B" w:tentative="1">
      <w:start w:val="1"/>
      <w:numFmt w:val="lowerRoman"/>
      <w:lvlText w:val="%9."/>
      <w:lvlJc w:val="right"/>
      <w:pPr>
        <w:ind w:left="6483" w:hanging="180"/>
      </w:pPr>
    </w:lvl>
  </w:abstractNum>
  <w:abstractNum w:abstractNumId="40">
    <w:nsid w:val="690407CF"/>
    <w:multiLevelType w:val="hybridMultilevel"/>
    <w:tmpl w:val="9F644408"/>
    <w:lvl w:ilvl="0" w:tplc="0C0A0001">
      <w:start w:val="1"/>
      <w:numFmt w:val="bullet"/>
      <w:lvlText w:val=""/>
      <w:lvlJc w:val="left"/>
      <w:pPr>
        <w:ind w:left="866" w:hanging="360"/>
      </w:pPr>
      <w:rPr>
        <w:rFonts w:ascii="Symbol" w:hAnsi="Symbol" w:hint="default"/>
      </w:rPr>
    </w:lvl>
    <w:lvl w:ilvl="1" w:tplc="0C0A0003" w:tentative="1">
      <w:start w:val="1"/>
      <w:numFmt w:val="bullet"/>
      <w:lvlText w:val="o"/>
      <w:lvlJc w:val="left"/>
      <w:pPr>
        <w:ind w:left="1586" w:hanging="360"/>
      </w:pPr>
      <w:rPr>
        <w:rFonts w:ascii="Courier New" w:hAnsi="Courier New" w:cs="Courier New" w:hint="default"/>
      </w:rPr>
    </w:lvl>
    <w:lvl w:ilvl="2" w:tplc="0C0A0005" w:tentative="1">
      <w:start w:val="1"/>
      <w:numFmt w:val="bullet"/>
      <w:lvlText w:val=""/>
      <w:lvlJc w:val="left"/>
      <w:pPr>
        <w:ind w:left="2306" w:hanging="360"/>
      </w:pPr>
      <w:rPr>
        <w:rFonts w:ascii="Wingdings" w:hAnsi="Wingdings" w:hint="default"/>
      </w:rPr>
    </w:lvl>
    <w:lvl w:ilvl="3" w:tplc="0C0A0001" w:tentative="1">
      <w:start w:val="1"/>
      <w:numFmt w:val="bullet"/>
      <w:lvlText w:val=""/>
      <w:lvlJc w:val="left"/>
      <w:pPr>
        <w:ind w:left="3026" w:hanging="360"/>
      </w:pPr>
      <w:rPr>
        <w:rFonts w:ascii="Symbol" w:hAnsi="Symbol" w:hint="default"/>
      </w:rPr>
    </w:lvl>
    <w:lvl w:ilvl="4" w:tplc="0C0A0003" w:tentative="1">
      <w:start w:val="1"/>
      <w:numFmt w:val="bullet"/>
      <w:lvlText w:val="o"/>
      <w:lvlJc w:val="left"/>
      <w:pPr>
        <w:ind w:left="3746" w:hanging="360"/>
      </w:pPr>
      <w:rPr>
        <w:rFonts w:ascii="Courier New" w:hAnsi="Courier New" w:cs="Courier New" w:hint="default"/>
      </w:rPr>
    </w:lvl>
    <w:lvl w:ilvl="5" w:tplc="0C0A0005" w:tentative="1">
      <w:start w:val="1"/>
      <w:numFmt w:val="bullet"/>
      <w:lvlText w:val=""/>
      <w:lvlJc w:val="left"/>
      <w:pPr>
        <w:ind w:left="4466" w:hanging="360"/>
      </w:pPr>
      <w:rPr>
        <w:rFonts w:ascii="Wingdings" w:hAnsi="Wingdings" w:hint="default"/>
      </w:rPr>
    </w:lvl>
    <w:lvl w:ilvl="6" w:tplc="0C0A0001" w:tentative="1">
      <w:start w:val="1"/>
      <w:numFmt w:val="bullet"/>
      <w:lvlText w:val=""/>
      <w:lvlJc w:val="left"/>
      <w:pPr>
        <w:ind w:left="5186" w:hanging="360"/>
      </w:pPr>
      <w:rPr>
        <w:rFonts w:ascii="Symbol" w:hAnsi="Symbol" w:hint="default"/>
      </w:rPr>
    </w:lvl>
    <w:lvl w:ilvl="7" w:tplc="0C0A0003" w:tentative="1">
      <w:start w:val="1"/>
      <w:numFmt w:val="bullet"/>
      <w:lvlText w:val="o"/>
      <w:lvlJc w:val="left"/>
      <w:pPr>
        <w:ind w:left="5906" w:hanging="360"/>
      </w:pPr>
      <w:rPr>
        <w:rFonts w:ascii="Courier New" w:hAnsi="Courier New" w:cs="Courier New" w:hint="default"/>
      </w:rPr>
    </w:lvl>
    <w:lvl w:ilvl="8" w:tplc="0C0A0005" w:tentative="1">
      <w:start w:val="1"/>
      <w:numFmt w:val="bullet"/>
      <w:lvlText w:val=""/>
      <w:lvlJc w:val="left"/>
      <w:pPr>
        <w:ind w:left="6626" w:hanging="360"/>
      </w:pPr>
      <w:rPr>
        <w:rFonts w:ascii="Wingdings" w:hAnsi="Wingdings" w:hint="default"/>
      </w:rPr>
    </w:lvl>
  </w:abstractNum>
  <w:abstractNum w:abstractNumId="41">
    <w:nsid w:val="6A78508D"/>
    <w:multiLevelType w:val="hybridMultilevel"/>
    <w:tmpl w:val="5E0A2056"/>
    <w:lvl w:ilvl="0" w:tplc="0C0A0005">
      <w:start w:val="1"/>
      <w:numFmt w:val="bullet"/>
      <w:lvlText w:val=""/>
      <w:lvlJc w:val="left"/>
      <w:pPr>
        <w:tabs>
          <w:tab w:val="num" w:pos="360"/>
        </w:tabs>
        <w:ind w:left="360" w:hanging="360"/>
      </w:pPr>
      <w:rPr>
        <w:rFonts w:ascii="Wingdings" w:hAnsi="Wingdings" w:hint="default"/>
      </w:rPr>
    </w:lvl>
    <w:lvl w:ilvl="1" w:tplc="0C0A000F">
      <w:start w:val="1"/>
      <w:numFmt w:val="decimal"/>
      <w:lvlText w:val="%2."/>
      <w:lvlJc w:val="left"/>
      <w:pPr>
        <w:tabs>
          <w:tab w:val="num" w:pos="1080"/>
        </w:tabs>
        <w:ind w:left="1080" w:hanging="360"/>
      </w:pPr>
      <w:rPr>
        <w:rFonts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2">
    <w:nsid w:val="6C6536A8"/>
    <w:multiLevelType w:val="hybridMultilevel"/>
    <w:tmpl w:val="EF58C070"/>
    <w:lvl w:ilvl="0" w:tplc="869A30BC">
      <w:start w:val="2"/>
      <w:numFmt w:val="bullet"/>
      <w:lvlText w:val="-"/>
      <w:lvlJc w:val="left"/>
      <w:pPr>
        <w:ind w:left="1080" w:hanging="360"/>
      </w:pPr>
      <w:rPr>
        <w:rFonts w:ascii="Arial" w:eastAsia="Calibr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3">
    <w:nsid w:val="7A2D52E5"/>
    <w:multiLevelType w:val="multilevel"/>
    <w:tmpl w:val="FD8ED9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nsid w:val="7DDE0281"/>
    <w:multiLevelType w:val="hybridMultilevel"/>
    <w:tmpl w:val="8C623152"/>
    <w:lvl w:ilvl="0" w:tplc="0C0A000F">
      <w:start w:val="1"/>
      <w:numFmt w:val="decimal"/>
      <w:lvlText w:val="%1."/>
      <w:lvlJc w:val="left"/>
      <w:pPr>
        <w:tabs>
          <w:tab w:val="num" w:pos="360"/>
        </w:tabs>
        <w:ind w:left="360" w:hanging="360"/>
      </w:pPr>
      <w:rPr>
        <w:rFonts w:hint="default"/>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28"/>
  </w:num>
  <w:num w:numId="2">
    <w:abstractNumId w:val="11"/>
  </w:num>
  <w:num w:numId="3">
    <w:abstractNumId w:val="41"/>
  </w:num>
  <w:num w:numId="4">
    <w:abstractNumId w:val="20"/>
  </w:num>
  <w:num w:numId="5">
    <w:abstractNumId w:val="44"/>
  </w:num>
  <w:num w:numId="6">
    <w:abstractNumId w:val="13"/>
  </w:num>
  <w:num w:numId="7">
    <w:abstractNumId w:val="21"/>
  </w:num>
  <w:num w:numId="8">
    <w:abstractNumId w:val="34"/>
  </w:num>
  <w:num w:numId="9">
    <w:abstractNumId w:val="14"/>
  </w:num>
  <w:num w:numId="10">
    <w:abstractNumId w:val="27"/>
  </w:num>
  <w:num w:numId="11">
    <w:abstractNumId w:val="36"/>
  </w:num>
  <w:num w:numId="12">
    <w:abstractNumId w:val="31"/>
  </w:num>
  <w:num w:numId="13">
    <w:abstractNumId w:val="5"/>
  </w:num>
  <w:num w:numId="14">
    <w:abstractNumId w:val="24"/>
  </w:num>
  <w:num w:numId="15">
    <w:abstractNumId w:val="29"/>
  </w:num>
  <w:num w:numId="16">
    <w:abstractNumId w:val="1"/>
  </w:num>
  <w:num w:numId="17">
    <w:abstractNumId w:val="4"/>
  </w:num>
  <w:num w:numId="18">
    <w:abstractNumId w:val="2"/>
  </w:num>
  <w:num w:numId="19">
    <w:abstractNumId w:val="39"/>
  </w:num>
  <w:num w:numId="20">
    <w:abstractNumId w:val="15"/>
  </w:num>
  <w:num w:numId="21">
    <w:abstractNumId w:val="32"/>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0"/>
  </w:num>
  <w:num w:numId="24">
    <w:abstractNumId w:val="6"/>
  </w:num>
  <w:num w:numId="25">
    <w:abstractNumId w:val="19"/>
  </w:num>
  <w:num w:numId="26">
    <w:abstractNumId w:val="22"/>
  </w:num>
  <w:num w:numId="27">
    <w:abstractNumId w:val="23"/>
  </w:num>
  <w:num w:numId="28">
    <w:abstractNumId w:val="8"/>
  </w:num>
  <w:num w:numId="29">
    <w:abstractNumId w:val="26"/>
  </w:num>
  <w:num w:numId="30">
    <w:abstractNumId w:val="3"/>
  </w:num>
  <w:num w:numId="31">
    <w:abstractNumId w:val="17"/>
  </w:num>
  <w:num w:numId="32">
    <w:abstractNumId w:val="33"/>
  </w:num>
  <w:num w:numId="33">
    <w:abstractNumId w:val="9"/>
  </w:num>
  <w:num w:numId="34">
    <w:abstractNumId w:val="10"/>
  </w:num>
  <w:num w:numId="35">
    <w:abstractNumId w:val="37"/>
  </w:num>
  <w:num w:numId="36">
    <w:abstractNumId w:val="25"/>
  </w:num>
  <w:num w:numId="37">
    <w:abstractNumId w:val="42"/>
  </w:num>
  <w:num w:numId="38">
    <w:abstractNumId w:val="18"/>
  </w:num>
  <w:num w:numId="39">
    <w:abstractNumId w:val="43"/>
  </w:num>
  <w:num w:numId="40">
    <w:abstractNumId w:val="12"/>
  </w:num>
  <w:num w:numId="41">
    <w:abstractNumId w:val="35"/>
  </w:num>
  <w:num w:numId="42">
    <w:abstractNumId w:val="30"/>
  </w:num>
  <w:num w:numId="43">
    <w:abstractNumId w:val="16"/>
  </w:num>
  <w:num w:numId="44">
    <w:abstractNumId w:val="38"/>
  </w:num>
  <w:num w:numId="45">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C78DC"/>
    <w:rsid w:val="00000C14"/>
    <w:rsid w:val="00002788"/>
    <w:rsid w:val="00016FBA"/>
    <w:rsid w:val="000514C4"/>
    <w:rsid w:val="00086901"/>
    <w:rsid w:val="000B5AA3"/>
    <w:rsid w:val="000C6038"/>
    <w:rsid w:val="000D509F"/>
    <w:rsid w:val="00100D7E"/>
    <w:rsid w:val="00122AAB"/>
    <w:rsid w:val="00126972"/>
    <w:rsid w:val="001339C2"/>
    <w:rsid w:val="001949F7"/>
    <w:rsid w:val="00196372"/>
    <w:rsid w:val="001A6179"/>
    <w:rsid w:val="001D1813"/>
    <w:rsid w:val="00204CB5"/>
    <w:rsid w:val="0021277C"/>
    <w:rsid w:val="002133BD"/>
    <w:rsid w:val="00232B2D"/>
    <w:rsid w:val="00240D85"/>
    <w:rsid w:val="0026505E"/>
    <w:rsid w:val="002677F2"/>
    <w:rsid w:val="00274AEB"/>
    <w:rsid w:val="002772AD"/>
    <w:rsid w:val="002858A8"/>
    <w:rsid w:val="00287145"/>
    <w:rsid w:val="002A4B3D"/>
    <w:rsid w:val="002A51EB"/>
    <w:rsid w:val="002C3A39"/>
    <w:rsid w:val="002D5C7F"/>
    <w:rsid w:val="002E5F27"/>
    <w:rsid w:val="00303B9F"/>
    <w:rsid w:val="00303DAF"/>
    <w:rsid w:val="00323AA6"/>
    <w:rsid w:val="003360B4"/>
    <w:rsid w:val="00346061"/>
    <w:rsid w:val="00354BDF"/>
    <w:rsid w:val="003856EB"/>
    <w:rsid w:val="003A19E4"/>
    <w:rsid w:val="003A51D2"/>
    <w:rsid w:val="003B427A"/>
    <w:rsid w:val="003C3FDD"/>
    <w:rsid w:val="003D535E"/>
    <w:rsid w:val="003E3197"/>
    <w:rsid w:val="003F3F85"/>
    <w:rsid w:val="003F78B1"/>
    <w:rsid w:val="00401C13"/>
    <w:rsid w:val="0044562B"/>
    <w:rsid w:val="00445841"/>
    <w:rsid w:val="00446425"/>
    <w:rsid w:val="0045617A"/>
    <w:rsid w:val="00482AE6"/>
    <w:rsid w:val="004C44F6"/>
    <w:rsid w:val="004D3E84"/>
    <w:rsid w:val="004E78C1"/>
    <w:rsid w:val="004F0E21"/>
    <w:rsid w:val="005003EC"/>
    <w:rsid w:val="0050201C"/>
    <w:rsid w:val="005052A4"/>
    <w:rsid w:val="00531977"/>
    <w:rsid w:val="00542C8A"/>
    <w:rsid w:val="00557D91"/>
    <w:rsid w:val="005734E2"/>
    <w:rsid w:val="00576249"/>
    <w:rsid w:val="00577644"/>
    <w:rsid w:val="00580736"/>
    <w:rsid w:val="00590E52"/>
    <w:rsid w:val="005C083F"/>
    <w:rsid w:val="005C1D61"/>
    <w:rsid w:val="005C2616"/>
    <w:rsid w:val="005D7FD8"/>
    <w:rsid w:val="00601D46"/>
    <w:rsid w:val="0061150B"/>
    <w:rsid w:val="00633A69"/>
    <w:rsid w:val="006440F9"/>
    <w:rsid w:val="006470C2"/>
    <w:rsid w:val="00693C4D"/>
    <w:rsid w:val="006A1B99"/>
    <w:rsid w:val="006A1E3B"/>
    <w:rsid w:val="006C62E5"/>
    <w:rsid w:val="006E60CE"/>
    <w:rsid w:val="006F7138"/>
    <w:rsid w:val="00701A1E"/>
    <w:rsid w:val="00716CB5"/>
    <w:rsid w:val="00744FB1"/>
    <w:rsid w:val="00752260"/>
    <w:rsid w:val="0075490F"/>
    <w:rsid w:val="00771894"/>
    <w:rsid w:val="007840F1"/>
    <w:rsid w:val="007879ED"/>
    <w:rsid w:val="0079039F"/>
    <w:rsid w:val="007A5991"/>
    <w:rsid w:val="007C0A7D"/>
    <w:rsid w:val="007C6D5B"/>
    <w:rsid w:val="007E18E5"/>
    <w:rsid w:val="007E36EC"/>
    <w:rsid w:val="007F1911"/>
    <w:rsid w:val="00800B6F"/>
    <w:rsid w:val="00806659"/>
    <w:rsid w:val="0081465E"/>
    <w:rsid w:val="00825489"/>
    <w:rsid w:val="00830641"/>
    <w:rsid w:val="00830B3A"/>
    <w:rsid w:val="00833230"/>
    <w:rsid w:val="0084321D"/>
    <w:rsid w:val="008861B6"/>
    <w:rsid w:val="008A2A5B"/>
    <w:rsid w:val="008B417B"/>
    <w:rsid w:val="008C3E50"/>
    <w:rsid w:val="008C415B"/>
    <w:rsid w:val="008C7AD4"/>
    <w:rsid w:val="008F3E9A"/>
    <w:rsid w:val="008F69AA"/>
    <w:rsid w:val="00947125"/>
    <w:rsid w:val="0097433B"/>
    <w:rsid w:val="00974442"/>
    <w:rsid w:val="00976AEE"/>
    <w:rsid w:val="00984D06"/>
    <w:rsid w:val="009C1D17"/>
    <w:rsid w:val="009C5142"/>
    <w:rsid w:val="009D3037"/>
    <w:rsid w:val="009D3154"/>
    <w:rsid w:val="009D6814"/>
    <w:rsid w:val="009D7DA2"/>
    <w:rsid w:val="009E4ACE"/>
    <w:rsid w:val="009E79AD"/>
    <w:rsid w:val="009F46BF"/>
    <w:rsid w:val="00A03BE4"/>
    <w:rsid w:val="00A03D35"/>
    <w:rsid w:val="00A50B44"/>
    <w:rsid w:val="00A520C9"/>
    <w:rsid w:val="00A64C4B"/>
    <w:rsid w:val="00A94E5B"/>
    <w:rsid w:val="00AA2692"/>
    <w:rsid w:val="00AA6914"/>
    <w:rsid w:val="00AC3448"/>
    <w:rsid w:val="00AC3979"/>
    <w:rsid w:val="00AD372B"/>
    <w:rsid w:val="00AE06A3"/>
    <w:rsid w:val="00B07432"/>
    <w:rsid w:val="00B127C3"/>
    <w:rsid w:val="00B14664"/>
    <w:rsid w:val="00B25334"/>
    <w:rsid w:val="00B33396"/>
    <w:rsid w:val="00B45F34"/>
    <w:rsid w:val="00B46341"/>
    <w:rsid w:val="00B972F6"/>
    <w:rsid w:val="00BA1F50"/>
    <w:rsid w:val="00BA1FFA"/>
    <w:rsid w:val="00BB662B"/>
    <w:rsid w:val="00BD344C"/>
    <w:rsid w:val="00BD714B"/>
    <w:rsid w:val="00BE3302"/>
    <w:rsid w:val="00BE6B8A"/>
    <w:rsid w:val="00C13BEB"/>
    <w:rsid w:val="00C76112"/>
    <w:rsid w:val="00C77888"/>
    <w:rsid w:val="00CA34B2"/>
    <w:rsid w:val="00CA6CBB"/>
    <w:rsid w:val="00CC43C0"/>
    <w:rsid w:val="00CD4659"/>
    <w:rsid w:val="00CD77E6"/>
    <w:rsid w:val="00D00900"/>
    <w:rsid w:val="00D176A5"/>
    <w:rsid w:val="00D243A2"/>
    <w:rsid w:val="00D41A8F"/>
    <w:rsid w:val="00D4699B"/>
    <w:rsid w:val="00D551B7"/>
    <w:rsid w:val="00D748B6"/>
    <w:rsid w:val="00DB049C"/>
    <w:rsid w:val="00DC24DB"/>
    <w:rsid w:val="00DF1BF4"/>
    <w:rsid w:val="00DF20E4"/>
    <w:rsid w:val="00DF2356"/>
    <w:rsid w:val="00DF7354"/>
    <w:rsid w:val="00E87B53"/>
    <w:rsid w:val="00EA7713"/>
    <w:rsid w:val="00EB5066"/>
    <w:rsid w:val="00EC78DC"/>
    <w:rsid w:val="00EC7E64"/>
    <w:rsid w:val="00EC7FE5"/>
    <w:rsid w:val="00EE5A6C"/>
    <w:rsid w:val="00EF54AB"/>
    <w:rsid w:val="00F131A4"/>
    <w:rsid w:val="00F171E9"/>
    <w:rsid w:val="00F23B2C"/>
    <w:rsid w:val="00F85733"/>
    <w:rsid w:val="00FA3BDC"/>
    <w:rsid w:val="00FE17BA"/>
    <w:rsid w:val="00FF543A"/>
    <w:rsid w:val="00FF7CE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3BD"/>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E5A6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EE5A6C"/>
    <w:pPr>
      <w:ind w:left="720"/>
      <w:contextualSpacing/>
    </w:pPr>
  </w:style>
  <w:style w:type="paragraph" w:customStyle="1" w:styleId="Prrafodelista1">
    <w:name w:val="Párrafo de lista1"/>
    <w:basedOn w:val="Normal"/>
    <w:rsid w:val="009E79AD"/>
    <w:pPr>
      <w:suppressAutoHyphens/>
      <w:ind w:left="720"/>
    </w:pPr>
    <w:rPr>
      <w:rFonts w:ascii="Times New Roman" w:eastAsia="SimSun" w:hAnsi="Times New Roman" w:cs="Mangal"/>
      <w:kern w:val="1"/>
      <w:sz w:val="24"/>
      <w:szCs w:val="24"/>
      <w:lang w:eastAsia="hi-IN" w:bidi="hi-IN"/>
    </w:rPr>
  </w:style>
  <w:style w:type="paragraph" w:customStyle="1" w:styleId="Default">
    <w:name w:val="Default"/>
    <w:rsid w:val="009C5142"/>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unhideWhenUsed/>
    <w:rsid w:val="007E36EC"/>
    <w:pPr>
      <w:spacing w:before="100" w:beforeAutospacing="1" w:after="100" w:afterAutospacing="1" w:line="240" w:lineRule="auto"/>
    </w:pPr>
    <w:rPr>
      <w:rFonts w:ascii="Times New Roman" w:eastAsia="Times New Roman" w:hAnsi="Times New Roman"/>
      <w:sz w:val="24"/>
      <w:szCs w:val="24"/>
      <w:lang w:eastAsia="es-ES"/>
    </w:rPr>
  </w:style>
  <w:style w:type="paragraph" w:styleId="Encabezado">
    <w:name w:val="header"/>
    <w:basedOn w:val="Normal"/>
    <w:link w:val="EncabezadoCar"/>
    <w:uiPriority w:val="99"/>
    <w:unhideWhenUsed/>
    <w:rsid w:val="00CC43C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C43C0"/>
  </w:style>
  <w:style w:type="paragraph" w:styleId="Piedepgina">
    <w:name w:val="footer"/>
    <w:basedOn w:val="Normal"/>
    <w:link w:val="PiedepginaCar"/>
    <w:uiPriority w:val="99"/>
    <w:unhideWhenUsed/>
    <w:rsid w:val="00CC43C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C43C0"/>
  </w:style>
  <w:style w:type="character" w:customStyle="1" w:styleId="strongred">
    <w:name w:val="strongred"/>
    <w:basedOn w:val="Fuentedeprrafopredeter"/>
    <w:rsid w:val="009F46BF"/>
  </w:style>
  <w:style w:type="paragraph" w:styleId="Textodeglobo">
    <w:name w:val="Balloon Text"/>
    <w:basedOn w:val="Normal"/>
    <w:link w:val="TextodegloboCar"/>
    <w:uiPriority w:val="99"/>
    <w:semiHidden/>
    <w:unhideWhenUsed/>
    <w:rsid w:val="00CA6CB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CA6CBB"/>
    <w:rPr>
      <w:rFonts w:ascii="Tahoma" w:hAnsi="Tahoma" w:cs="Tahoma"/>
      <w:sz w:val="16"/>
      <w:szCs w:val="16"/>
    </w:rPr>
  </w:style>
  <w:style w:type="character" w:styleId="Hipervnculo">
    <w:name w:val="Hyperlink"/>
    <w:uiPriority w:val="99"/>
    <w:unhideWhenUsed/>
    <w:rsid w:val="00D00900"/>
    <w:rPr>
      <w:color w:val="0000FF"/>
      <w:u w:val="single"/>
    </w:rPr>
  </w:style>
  <w:style w:type="paragraph" w:customStyle="1" w:styleId="Standard">
    <w:name w:val="Standard"/>
    <w:rsid w:val="00BE6B8A"/>
    <w:pPr>
      <w:spacing w:line="273" w:lineRule="auto"/>
    </w:pPr>
    <w:rPr>
      <w:rFonts w:ascii="Times New Roman" w:eastAsia="Times New Roman" w:hAnsi="Times New Roman"/>
      <w:color w:val="4D4D4D"/>
      <w:kern w:val="3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591872">
      <w:bodyDiv w:val="1"/>
      <w:marLeft w:val="0"/>
      <w:marRight w:val="0"/>
      <w:marTop w:val="0"/>
      <w:marBottom w:val="0"/>
      <w:divBdr>
        <w:top w:val="none" w:sz="0" w:space="0" w:color="auto"/>
        <w:left w:val="none" w:sz="0" w:space="0" w:color="auto"/>
        <w:bottom w:val="none" w:sz="0" w:space="0" w:color="auto"/>
        <w:right w:val="none" w:sz="0" w:space="0" w:color="auto"/>
      </w:divBdr>
      <w:divsChild>
        <w:div w:id="834611867">
          <w:marLeft w:val="0"/>
          <w:marRight w:val="0"/>
          <w:marTop w:val="0"/>
          <w:marBottom w:val="0"/>
          <w:divBdr>
            <w:top w:val="none" w:sz="0" w:space="0" w:color="auto"/>
            <w:left w:val="none" w:sz="0" w:space="0" w:color="auto"/>
            <w:bottom w:val="none" w:sz="0" w:space="0" w:color="auto"/>
            <w:right w:val="none" w:sz="0" w:space="0" w:color="auto"/>
          </w:divBdr>
        </w:div>
        <w:div w:id="1360159195">
          <w:marLeft w:val="0"/>
          <w:marRight w:val="0"/>
          <w:marTop w:val="0"/>
          <w:marBottom w:val="0"/>
          <w:divBdr>
            <w:top w:val="none" w:sz="0" w:space="0" w:color="auto"/>
            <w:left w:val="none" w:sz="0" w:space="0" w:color="auto"/>
            <w:bottom w:val="none" w:sz="0" w:space="0" w:color="auto"/>
            <w:right w:val="none" w:sz="0" w:space="0" w:color="auto"/>
          </w:divBdr>
        </w:div>
      </w:divsChild>
    </w:div>
    <w:div w:id="1614702239">
      <w:bodyDiv w:val="1"/>
      <w:marLeft w:val="0"/>
      <w:marRight w:val="0"/>
      <w:marTop w:val="0"/>
      <w:marBottom w:val="0"/>
      <w:divBdr>
        <w:top w:val="none" w:sz="0" w:space="0" w:color="auto"/>
        <w:left w:val="none" w:sz="0" w:space="0" w:color="auto"/>
        <w:bottom w:val="none" w:sz="0" w:space="0" w:color="auto"/>
        <w:right w:val="none" w:sz="0" w:space="0" w:color="auto"/>
      </w:divBdr>
      <w:divsChild>
        <w:div w:id="3868118">
          <w:marLeft w:val="0"/>
          <w:marRight w:val="0"/>
          <w:marTop w:val="0"/>
          <w:marBottom w:val="0"/>
          <w:divBdr>
            <w:top w:val="none" w:sz="0" w:space="0" w:color="auto"/>
            <w:left w:val="none" w:sz="0" w:space="0" w:color="auto"/>
            <w:bottom w:val="none" w:sz="0" w:space="0" w:color="auto"/>
            <w:right w:val="none" w:sz="0" w:space="0" w:color="auto"/>
          </w:divBdr>
        </w:div>
        <w:div w:id="165750076">
          <w:marLeft w:val="0"/>
          <w:marRight w:val="0"/>
          <w:marTop w:val="0"/>
          <w:marBottom w:val="0"/>
          <w:divBdr>
            <w:top w:val="none" w:sz="0" w:space="0" w:color="auto"/>
            <w:left w:val="none" w:sz="0" w:space="0" w:color="auto"/>
            <w:bottom w:val="none" w:sz="0" w:space="0" w:color="auto"/>
            <w:right w:val="none" w:sz="0" w:space="0" w:color="auto"/>
          </w:divBdr>
        </w:div>
        <w:div w:id="290869917">
          <w:marLeft w:val="0"/>
          <w:marRight w:val="0"/>
          <w:marTop w:val="0"/>
          <w:marBottom w:val="0"/>
          <w:divBdr>
            <w:top w:val="none" w:sz="0" w:space="0" w:color="auto"/>
            <w:left w:val="none" w:sz="0" w:space="0" w:color="auto"/>
            <w:bottom w:val="none" w:sz="0" w:space="0" w:color="auto"/>
            <w:right w:val="none" w:sz="0" w:space="0" w:color="auto"/>
          </w:divBdr>
        </w:div>
        <w:div w:id="308242991">
          <w:marLeft w:val="0"/>
          <w:marRight w:val="0"/>
          <w:marTop w:val="0"/>
          <w:marBottom w:val="0"/>
          <w:divBdr>
            <w:top w:val="none" w:sz="0" w:space="0" w:color="auto"/>
            <w:left w:val="none" w:sz="0" w:space="0" w:color="auto"/>
            <w:bottom w:val="none" w:sz="0" w:space="0" w:color="auto"/>
            <w:right w:val="none" w:sz="0" w:space="0" w:color="auto"/>
          </w:divBdr>
        </w:div>
        <w:div w:id="330570401">
          <w:marLeft w:val="0"/>
          <w:marRight w:val="0"/>
          <w:marTop w:val="0"/>
          <w:marBottom w:val="0"/>
          <w:divBdr>
            <w:top w:val="none" w:sz="0" w:space="0" w:color="auto"/>
            <w:left w:val="none" w:sz="0" w:space="0" w:color="auto"/>
            <w:bottom w:val="none" w:sz="0" w:space="0" w:color="auto"/>
            <w:right w:val="none" w:sz="0" w:space="0" w:color="auto"/>
          </w:divBdr>
        </w:div>
        <w:div w:id="355353652">
          <w:marLeft w:val="0"/>
          <w:marRight w:val="0"/>
          <w:marTop w:val="0"/>
          <w:marBottom w:val="0"/>
          <w:divBdr>
            <w:top w:val="none" w:sz="0" w:space="0" w:color="auto"/>
            <w:left w:val="none" w:sz="0" w:space="0" w:color="auto"/>
            <w:bottom w:val="none" w:sz="0" w:space="0" w:color="auto"/>
            <w:right w:val="none" w:sz="0" w:space="0" w:color="auto"/>
          </w:divBdr>
        </w:div>
        <w:div w:id="489517062">
          <w:marLeft w:val="0"/>
          <w:marRight w:val="0"/>
          <w:marTop w:val="0"/>
          <w:marBottom w:val="0"/>
          <w:divBdr>
            <w:top w:val="none" w:sz="0" w:space="0" w:color="auto"/>
            <w:left w:val="none" w:sz="0" w:space="0" w:color="auto"/>
            <w:bottom w:val="none" w:sz="0" w:space="0" w:color="auto"/>
            <w:right w:val="none" w:sz="0" w:space="0" w:color="auto"/>
          </w:divBdr>
        </w:div>
        <w:div w:id="522206817">
          <w:marLeft w:val="0"/>
          <w:marRight w:val="0"/>
          <w:marTop w:val="0"/>
          <w:marBottom w:val="0"/>
          <w:divBdr>
            <w:top w:val="none" w:sz="0" w:space="0" w:color="auto"/>
            <w:left w:val="none" w:sz="0" w:space="0" w:color="auto"/>
            <w:bottom w:val="none" w:sz="0" w:space="0" w:color="auto"/>
            <w:right w:val="none" w:sz="0" w:space="0" w:color="auto"/>
          </w:divBdr>
        </w:div>
        <w:div w:id="549535371">
          <w:marLeft w:val="0"/>
          <w:marRight w:val="0"/>
          <w:marTop w:val="0"/>
          <w:marBottom w:val="0"/>
          <w:divBdr>
            <w:top w:val="none" w:sz="0" w:space="0" w:color="auto"/>
            <w:left w:val="none" w:sz="0" w:space="0" w:color="auto"/>
            <w:bottom w:val="none" w:sz="0" w:space="0" w:color="auto"/>
            <w:right w:val="none" w:sz="0" w:space="0" w:color="auto"/>
          </w:divBdr>
        </w:div>
        <w:div w:id="740908758">
          <w:marLeft w:val="0"/>
          <w:marRight w:val="0"/>
          <w:marTop w:val="0"/>
          <w:marBottom w:val="0"/>
          <w:divBdr>
            <w:top w:val="none" w:sz="0" w:space="0" w:color="auto"/>
            <w:left w:val="none" w:sz="0" w:space="0" w:color="auto"/>
            <w:bottom w:val="none" w:sz="0" w:space="0" w:color="auto"/>
            <w:right w:val="none" w:sz="0" w:space="0" w:color="auto"/>
          </w:divBdr>
        </w:div>
        <w:div w:id="746927032">
          <w:marLeft w:val="0"/>
          <w:marRight w:val="0"/>
          <w:marTop w:val="0"/>
          <w:marBottom w:val="0"/>
          <w:divBdr>
            <w:top w:val="none" w:sz="0" w:space="0" w:color="auto"/>
            <w:left w:val="none" w:sz="0" w:space="0" w:color="auto"/>
            <w:bottom w:val="none" w:sz="0" w:space="0" w:color="auto"/>
            <w:right w:val="none" w:sz="0" w:space="0" w:color="auto"/>
          </w:divBdr>
        </w:div>
        <w:div w:id="805780214">
          <w:marLeft w:val="0"/>
          <w:marRight w:val="0"/>
          <w:marTop w:val="0"/>
          <w:marBottom w:val="0"/>
          <w:divBdr>
            <w:top w:val="none" w:sz="0" w:space="0" w:color="auto"/>
            <w:left w:val="none" w:sz="0" w:space="0" w:color="auto"/>
            <w:bottom w:val="none" w:sz="0" w:space="0" w:color="auto"/>
            <w:right w:val="none" w:sz="0" w:space="0" w:color="auto"/>
          </w:divBdr>
        </w:div>
        <w:div w:id="852915829">
          <w:marLeft w:val="0"/>
          <w:marRight w:val="0"/>
          <w:marTop w:val="0"/>
          <w:marBottom w:val="0"/>
          <w:divBdr>
            <w:top w:val="none" w:sz="0" w:space="0" w:color="auto"/>
            <w:left w:val="none" w:sz="0" w:space="0" w:color="auto"/>
            <w:bottom w:val="none" w:sz="0" w:space="0" w:color="auto"/>
            <w:right w:val="none" w:sz="0" w:space="0" w:color="auto"/>
          </w:divBdr>
        </w:div>
        <w:div w:id="937367588">
          <w:marLeft w:val="0"/>
          <w:marRight w:val="0"/>
          <w:marTop w:val="0"/>
          <w:marBottom w:val="0"/>
          <w:divBdr>
            <w:top w:val="none" w:sz="0" w:space="0" w:color="auto"/>
            <w:left w:val="none" w:sz="0" w:space="0" w:color="auto"/>
            <w:bottom w:val="none" w:sz="0" w:space="0" w:color="auto"/>
            <w:right w:val="none" w:sz="0" w:space="0" w:color="auto"/>
          </w:divBdr>
        </w:div>
        <w:div w:id="983966324">
          <w:marLeft w:val="0"/>
          <w:marRight w:val="0"/>
          <w:marTop w:val="0"/>
          <w:marBottom w:val="0"/>
          <w:divBdr>
            <w:top w:val="none" w:sz="0" w:space="0" w:color="auto"/>
            <w:left w:val="none" w:sz="0" w:space="0" w:color="auto"/>
            <w:bottom w:val="none" w:sz="0" w:space="0" w:color="auto"/>
            <w:right w:val="none" w:sz="0" w:space="0" w:color="auto"/>
          </w:divBdr>
        </w:div>
        <w:div w:id="1004892887">
          <w:marLeft w:val="0"/>
          <w:marRight w:val="0"/>
          <w:marTop w:val="0"/>
          <w:marBottom w:val="0"/>
          <w:divBdr>
            <w:top w:val="none" w:sz="0" w:space="0" w:color="auto"/>
            <w:left w:val="none" w:sz="0" w:space="0" w:color="auto"/>
            <w:bottom w:val="none" w:sz="0" w:space="0" w:color="auto"/>
            <w:right w:val="none" w:sz="0" w:space="0" w:color="auto"/>
          </w:divBdr>
        </w:div>
        <w:div w:id="1064640332">
          <w:marLeft w:val="0"/>
          <w:marRight w:val="0"/>
          <w:marTop w:val="0"/>
          <w:marBottom w:val="0"/>
          <w:divBdr>
            <w:top w:val="none" w:sz="0" w:space="0" w:color="auto"/>
            <w:left w:val="none" w:sz="0" w:space="0" w:color="auto"/>
            <w:bottom w:val="none" w:sz="0" w:space="0" w:color="auto"/>
            <w:right w:val="none" w:sz="0" w:space="0" w:color="auto"/>
          </w:divBdr>
        </w:div>
        <w:div w:id="1075200474">
          <w:marLeft w:val="0"/>
          <w:marRight w:val="0"/>
          <w:marTop w:val="0"/>
          <w:marBottom w:val="0"/>
          <w:divBdr>
            <w:top w:val="none" w:sz="0" w:space="0" w:color="auto"/>
            <w:left w:val="none" w:sz="0" w:space="0" w:color="auto"/>
            <w:bottom w:val="none" w:sz="0" w:space="0" w:color="auto"/>
            <w:right w:val="none" w:sz="0" w:space="0" w:color="auto"/>
          </w:divBdr>
        </w:div>
        <w:div w:id="1174957739">
          <w:marLeft w:val="0"/>
          <w:marRight w:val="0"/>
          <w:marTop w:val="0"/>
          <w:marBottom w:val="0"/>
          <w:divBdr>
            <w:top w:val="none" w:sz="0" w:space="0" w:color="auto"/>
            <w:left w:val="none" w:sz="0" w:space="0" w:color="auto"/>
            <w:bottom w:val="none" w:sz="0" w:space="0" w:color="auto"/>
            <w:right w:val="none" w:sz="0" w:space="0" w:color="auto"/>
          </w:divBdr>
        </w:div>
        <w:div w:id="1217279845">
          <w:marLeft w:val="0"/>
          <w:marRight w:val="0"/>
          <w:marTop w:val="0"/>
          <w:marBottom w:val="0"/>
          <w:divBdr>
            <w:top w:val="none" w:sz="0" w:space="0" w:color="auto"/>
            <w:left w:val="none" w:sz="0" w:space="0" w:color="auto"/>
            <w:bottom w:val="none" w:sz="0" w:space="0" w:color="auto"/>
            <w:right w:val="none" w:sz="0" w:space="0" w:color="auto"/>
          </w:divBdr>
        </w:div>
        <w:div w:id="1345784178">
          <w:marLeft w:val="0"/>
          <w:marRight w:val="0"/>
          <w:marTop w:val="0"/>
          <w:marBottom w:val="0"/>
          <w:divBdr>
            <w:top w:val="none" w:sz="0" w:space="0" w:color="auto"/>
            <w:left w:val="none" w:sz="0" w:space="0" w:color="auto"/>
            <w:bottom w:val="none" w:sz="0" w:space="0" w:color="auto"/>
            <w:right w:val="none" w:sz="0" w:space="0" w:color="auto"/>
          </w:divBdr>
        </w:div>
        <w:div w:id="1544977809">
          <w:marLeft w:val="0"/>
          <w:marRight w:val="0"/>
          <w:marTop w:val="0"/>
          <w:marBottom w:val="0"/>
          <w:divBdr>
            <w:top w:val="none" w:sz="0" w:space="0" w:color="auto"/>
            <w:left w:val="none" w:sz="0" w:space="0" w:color="auto"/>
            <w:bottom w:val="none" w:sz="0" w:space="0" w:color="auto"/>
            <w:right w:val="none" w:sz="0" w:space="0" w:color="auto"/>
          </w:divBdr>
        </w:div>
        <w:div w:id="1666397700">
          <w:marLeft w:val="0"/>
          <w:marRight w:val="0"/>
          <w:marTop w:val="0"/>
          <w:marBottom w:val="0"/>
          <w:divBdr>
            <w:top w:val="none" w:sz="0" w:space="0" w:color="auto"/>
            <w:left w:val="none" w:sz="0" w:space="0" w:color="auto"/>
            <w:bottom w:val="none" w:sz="0" w:space="0" w:color="auto"/>
            <w:right w:val="none" w:sz="0" w:space="0" w:color="auto"/>
          </w:divBdr>
        </w:div>
        <w:div w:id="1688143056">
          <w:marLeft w:val="0"/>
          <w:marRight w:val="0"/>
          <w:marTop w:val="0"/>
          <w:marBottom w:val="0"/>
          <w:divBdr>
            <w:top w:val="none" w:sz="0" w:space="0" w:color="auto"/>
            <w:left w:val="none" w:sz="0" w:space="0" w:color="auto"/>
            <w:bottom w:val="none" w:sz="0" w:space="0" w:color="auto"/>
            <w:right w:val="none" w:sz="0" w:space="0" w:color="auto"/>
          </w:divBdr>
        </w:div>
        <w:div w:id="1723749944">
          <w:marLeft w:val="0"/>
          <w:marRight w:val="0"/>
          <w:marTop w:val="0"/>
          <w:marBottom w:val="0"/>
          <w:divBdr>
            <w:top w:val="none" w:sz="0" w:space="0" w:color="auto"/>
            <w:left w:val="none" w:sz="0" w:space="0" w:color="auto"/>
            <w:bottom w:val="none" w:sz="0" w:space="0" w:color="auto"/>
            <w:right w:val="none" w:sz="0" w:space="0" w:color="auto"/>
          </w:divBdr>
        </w:div>
        <w:div w:id="1838961737">
          <w:marLeft w:val="0"/>
          <w:marRight w:val="0"/>
          <w:marTop w:val="0"/>
          <w:marBottom w:val="0"/>
          <w:divBdr>
            <w:top w:val="none" w:sz="0" w:space="0" w:color="auto"/>
            <w:left w:val="none" w:sz="0" w:space="0" w:color="auto"/>
            <w:bottom w:val="none" w:sz="0" w:space="0" w:color="auto"/>
            <w:right w:val="none" w:sz="0" w:space="0" w:color="auto"/>
          </w:divBdr>
        </w:div>
        <w:div w:id="1861357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2</Pages>
  <Words>353</Words>
  <Characters>1947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2296</CharactersWithSpaces>
  <SharedDoc>false</SharedDoc>
  <HLinks>
    <vt:vector size="12" baseType="variant">
      <vt:variant>
        <vt:i4>6815869</vt:i4>
      </vt:variant>
      <vt:variant>
        <vt:i4>3</vt:i4>
      </vt:variant>
      <vt:variant>
        <vt:i4>0</vt:i4>
      </vt:variant>
      <vt:variant>
        <vt:i4>5</vt:i4>
      </vt:variant>
      <vt:variant>
        <vt:lpwstr>http://www.trabajosocialhuelva.es/</vt:lpwstr>
      </vt:variant>
      <vt:variant>
        <vt:lpwstr/>
      </vt:variant>
      <vt:variant>
        <vt:i4>6815813</vt:i4>
      </vt:variant>
      <vt:variant>
        <vt:i4>0</vt:i4>
      </vt:variant>
      <vt:variant>
        <vt:i4>0</vt:i4>
      </vt:variant>
      <vt:variant>
        <vt:i4>5</vt:i4>
      </vt:variant>
      <vt:variant>
        <vt:lpwstr>mailto:huelva@cgtrabajosocial.es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dc:creator>
  <cp:lastModifiedBy>PC</cp:lastModifiedBy>
  <cp:revision>6</cp:revision>
  <cp:lastPrinted>2019-07-25T09:08:00Z</cp:lastPrinted>
  <dcterms:created xsi:type="dcterms:W3CDTF">2019-07-23T06:44:00Z</dcterms:created>
  <dcterms:modified xsi:type="dcterms:W3CDTF">2019-07-25T11:19:00Z</dcterms:modified>
</cp:coreProperties>
</file>